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B8C" w:rsidRPr="00C77AC3" w:rsidRDefault="004E0B8C" w:rsidP="004E0B8C">
      <w:pPr>
        <w:pStyle w:val="a6"/>
        <w:ind w:firstLine="709"/>
        <w:rPr>
          <w:sz w:val="20"/>
        </w:rPr>
      </w:pPr>
      <w:r w:rsidRPr="00C77AC3">
        <w:rPr>
          <w:sz w:val="20"/>
        </w:rPr>
        <w:t>АГЕНТСЬКИЙ ДОГОВІР «ПАРТНЕРСЬКА ПРОГРАМА» № _________</w:t>
      </w:r>
    </w:p>
    <w:p w:rsidR="004E0B8C" w:rsidRPr="00C77AC3" w:rsidRDefault="004E0B8C" w:rsidP="004E0B8C">
      <w:pPr>
        <w:pStyle w:val="a6"/>
        <w:ind w:firstLine="709"/>
        <w:jc w:val="both"/>
        <w:rPr>
          <w:sz w:val="20"/>
        </w:rPr>
      </w:pPr>
    </w:p>
    <w:p w:rsidR="004E0B8C" w:rsidRPr="00C77AC3" w:rsidRDefault="004E0B8C" w:rsidP="004E0B8C">
      <w:pPr>
        <w:ind w:firstLine="709"/>
        <w:jc w:val="both"/>
        <w:rPr>
          <w:b/>
          <w:sz w:val="20"/>
        </w:rPr>
      </w:pPr>
      <w:r w:rsidRPr="00C77AC3">
        <w:rPr>
          <w:b/>
          <w:sz w:val="20"/>
        </w:rPr>
        <w:t>м. Київ</w:t>
      </w:r>
      <w:r w:rsidRPr="00C77AC3">
        <w:rPr>
          <w:b/>
          <w:sz w:val="20"/>
        </w:rPr>
        <w:tab/>
      </w:r>
      <w:r w:rsidRPr="00C77AC3">
        <w:rPr>
          <w:b/>
          <w:sz w:val="20"/>
        </w:rPr>
        <w:tab/>
        <w:t xml:space="preserve">                                   </w:t>
      </w:r>
      <w:r w:rsidRPr="00C77AC3">
        <w:rPr>
          <w:b/>
          <w:sz w:val="20"/>
        </w:rPr>
        <w:tab/>
        <w:t xml:space="preserve">       </w:t>
      </w:r>
      <w:r>
        <w:rPr>
          <w:b/>
          <w:sz w:val="20"/>
        </w:rPr>
        <w:t xml:space="preserve">            </w:t>
      </w:r>
      <w:proofErr w:type="gramStart"/>
      <w:r>
        <w:rPr>
          <w:b/>
          <w:sz w:val="20"/>
        </w:rPr>
        <w:t xml:space="preserve">   </w:t>
      </w:r>
      <w:r w:rsidRPr="00C77AC3">
        <w:rPr>
          <w:b/>
          <w:sz w:val="20"/>
        </w:rPr>
        <w:t>“</w:t>
      </w:r>
      <w:proofErr w:type="gramEnd"/>
      <w:r w:rsidRPr="00C77AC3">
        <w:rPr>
          <w:b/>
          <w:sz w:val="20"/>
        </w:rPr>
        <w:t>___</w:t>
      </w:r>
      <w:r w:rsidRPr="002A5552">
        <w:rPr>
          <w:b/>
          <w:sz w:val="20"/>
        </w:rPr>
        <w:t>_____</w:t>
      </w:r>
      <w:r w:rsidRPr="00C77AC3">
        <w:rPr>
          <w:b/>
          <w:sz w:val="20"/>
        </w:rPr>
        <w:t>”______________</w:t>
      </w:r>
      <w:r w:rsidRPr="002A5552">
        <w:rPr>
          <w:b/>
          <w:sz w:val="20"/>
        </w:rPr>
        <w:t>______</w:t>
      </w:r>
      <w:r w:rsidRPr="00C77AC3">
        <w:rPr>
          <w:b/>
          <w:sz w:val="20"/>
        </w:rPr>
        <w:t xml:space="preserve"> 201</w:t>
      </w:r>
      <w:r w:rsidR="00711E04" w:rsidRPr="005F3F1C">
        <w:rPr>
          <w:b/>
          <w:sz w:val="20"/>
        </w:rPr>
        <w:t>6</w:t>
      </w:r>
      <w:r w:rsidRPr="00C77AC3">
        <w:rPr>
          <w:b/>
          <w:sz w:val="20"/>
        </w:rPr>
        <w:t xml:space="preserve"> року</w:t>
      </w:r>
    </w:p>
    <w:p w:rsidR="004E0B8C" w:rsidRPr="00C77AC3" w:rsidRDefault="004E0B8C" w:rsidP="004E0B8C">
      <w:pPr>
        <w:ind w:firstLine="709"/>
        <w:jc w:val="both"/>
        <w:rPr>
          <w:b/>
          <w:sz w:val="20"/>
        </w:rPr>
      </w:pPr>
    </w:p>
    <w:p w:rsidR="004E0B8C" w:rsidRPr="00C77AC3" w:rsidRDefault="004E0B8C" w:rsidP="004E0B8C">
      <w:pPr>
        <w:ind w:firstLine="567"/>
        <w:jc w:val="both"/>
        <w:rPr>
          <w:sz w:val="20"/>
        </w:rPr>
      </w:pPr>
      <w:r w:rsidRPr="00C77AC3">
        <w:rPr>
          <w:b/>
          <w:sz w:val="20"/>
        </w:rPr>
        <w:t>Туристичний оператор</w:t>
      </w:r>
      <w:r w:rsidRPr="00C77AC3">
        <w:rPr>
          <w:sz w:val="20"/>
        </w:rPr>
        <w:t xml:space="preserve"> - Товариство з обмеженою відповідальністю </w:t>
      </w:r>
      <w:r>
        <w:rPr>
          <w:b/>
          <w:sz w:val="20"/>
        </w:rPr>
        <w:t>«Тревел Профешнл Г</w:t>
      </w:r>
      <w:r w:rsidRPr="00C77AC3">
        <w:rPr>
          <w:b/>
          <w:sz w:val="20"/>
        </w:rPr>
        <w:t>руп»</w:t>
      </w:r>
      <w:r w:rsidRPr="00C77AC3">
        <w:rPr>
          <w:sz w:val="20"/>
        </w:rPr>
        <w:t xml:space="preserve"> в особі Генерального директора Гетманцевої О.Д., яка діє на підставі Статуту, іменоване в подальшому Туроператор, з одного боку, та  ______________________________________________________ в особі ___________________________________________, що діє на підставі ____________________ іменований в подальшому </w:t>
      </w:r>
      <w:r w:rsidRPr="00C77AC3">
        <w:rPr>
          <w:b/>
          <w:sz w:val="20"/>
        </w:rPr>
        <w:t>Турагент</w:t>
      </w:r>
      <w:r w:rsidRPr="00C77AC3">
        <w:rPr>
          <w:sz w:val="20"/>
        </w:rPr>
        <w:t>, з іншого боку, уклали цей договір про наступне.</w:t>
      </w:r>
    </w:p>
    <w:p w:rsidR="004E0B8C" w:rsidRPr="00C77AC3" w:rsidRDefault="004E0B8C" w:rsidP="004E0B8C">
      <w:pPr>
        <w:ind w:firstLine="142"/>
        <w:jc w:val="both"/>
        <w:rPr>
          <w:b/>
          <w:sz w:val="20"/>
        </w:rPr>
      </w:pPr>
    </w:p>
    <w:p w:rsidR="004E0B8C" w:rsidRPr="00C77AC3" w:rsidRDefault="004E0B8C" w:rsidP="004E0B8C">
      <w:pPr>
        <w:ind w:firstLine="142"/>
        <w:jc w:val="center"/>
        <w:rPr>
          <w:b/>
          <w:sz w:val="20"/>
        </w:rPr>
      </w:pPr>
      <w:r w:rsidRPr="00C77AC3">
        <w:rPr>
          <w:b/>
          <w:sz w:val="20"/>
        </w:rPr>
        <w:t>1. ПРЕДМЕТ ДОГОВОРУ</w:t>
      </w:r>
    </w:p>
    <w:p w:rsidR="004E0B8C" w:rsidRPr="00C77AC3" w:rsidRDefault="004E0B8C" w:rsidP="004E0B8C">
      <w:pPr>
        <w:pStyle w:val="a8"/>
        <w:ind w:firstLine="567"/>
        <w:rPr>
          <w:sz w:val="20"/>
        </w:rPr>
      </w:pPr>
      <w:r w:rsidRPr="00C77AC3">
        <w:rPr>
          <w:sz w:val="20"/>
        </w:rPr>
        <w:t>1.1.Туроператор доручає, а Турагент зобов</w:t>
      </w:r>
      <w:r w:rsidRPr="00C77AC3">
        <w:rPr>
          <w:sz w:val="20"/>
        </w:rPr>
        <w:sym w:font="Symbol" w:char="F0A2"/>
      </w:r>
      <w:r w:rsidRPr="00C77AC3">
        <w:rPr>
          <w:sz w:val="20"/>
        </w:rPr>
        <w:t>язується за винагороду  надавати послуги Туроператору з реалізації сформованого Туроператором Туристичного продукту шляхом укладення від імені, під контролем, в інтересах Туроператора цивільно-правов</w:t>
      </w:r>
      <w:r w:rsidRPr="00C77AC3">
        <w:rPr>
          <w:sz w:val="20"/>
          <w:lang w:val="ru-RU"/>
        </w:rPr>
        <w:t>их</w:t>
      </w:r>
      <w:r w:rsidRPr="00C77AC3">
        <w:rPr>
          <w:sz w:val="20"/>
        </w:rPr>
        <w:t xml:space="preserve"> договор</w:t>
      </w:r>
      <w:r w:rsidRPr="00C77AC3">
        <w:rPr>
          <w:sz w:val="20"/>
          <w:lang w:val="ru-RU"/>
        </w:rPr>
        <w:t>ів</w:t>
      </w:r>
      <w:r w:rsidRPr="00C77AC3">
        <w:rPr>
          <w:sz w:val="20"/>
        </w:rPr>
        <w:t xml:space="preserve"> з споживачами туристичних послуг (надалі – туристами), юридичними особами, а також виконувати інші дії, пов’язані із реалізацією туристичного продукту та передбачені умовами цього Договору. </w:t>
      </w:r>
    </w:p>
    <w:p w:rsidR="004E0B8C" w:rsidRPr="00C77AC3" w:rsidRDefault="004E0B8C" w:rsidP="004E0B8C">
      <w:pPr>
        <w:pStyle w:val="a8"/>
        <w:ind w:firstLine="567"/>
        <w:rPr>
          <w:sz w:val="20"/>
        </w:rPr>
      </w:pPr>
      <w:r w:rsidRPr="00C77AC3">
        <w:rPr>
          <w:sz w:val="20"/>
        </w:rPr>
        <w:t>Дія цього Договору не розповсюджується на надання послуг, пов’язаних із від'їздом фізичної особи з місця постійного проживання з метою працевлаштування, внаслідок виконання професійних обов'язків, з іншими підприємницькими цілями або з метою зміни громадянства або отримання виду на проживання чи права на роботу в іншій країні або в сімейних справах.</w:t>
      </w:r>
    </w:p>
    <w:p w:rsidR="004E0B8C" w:rsidRPr="00C77AC3" w:rsidRDefault="004E0B8C" w:rsidP="004E0B8C">
      <w:pPr>
        <w:ind w:firstLine="567"/>
        <w:jc w:val="both"/>
        <w:rPr>
          <w:sz w:val="20"/>
        </w:rPr>
      </w:pPr>
      <w:r w:rsidRPr="00C77AC3">
        <w:rPr>
          <w:sz w:val="20"/>
        </w:rPr>
        <w:t xml:space="preserve">1.2. Під </w:t>
      </w:r>
      <w:r w:rsidRPr="00C77AC3">
        <w:rPr>
          <w:i/>
          <w:iCs/>
          <w:sz w:val="20"/>
        </w:rPr>
        <w:t>туристами</w:t>
      </w:r>
      <w:r w:rsidRPr="00C77AC3">
        <w:rPr>
          <w:sz w:val="20"/>
        </w:rPr>
        <w:t xml:space="preserve"> (</w:t>
      </w:r>
      <w:r w:rsidRPr="00C77AC3">
        <w:rPr>
          <w:i/>
          <w:iCs/>
          <w:sz w:val="20"/>
        </w:rPr>
        <w:t>споживачами туристичних послуг</w:t>
      </w:r>
      <w:r w:rsidRPr="00C77AC3">
        <w:rPr>
          <w:sz w:val="20"/>
        </w:rPr>
        <w:t xml:space="preserve">) слід розуміти фізичних осіб, які виявили бажання придбати туристичний продукт Туроператора та його іноземних контрагентів і уклали з Турагентом договір про надання туристичних послуг. </w:t>
      </w:r>
    </w:p>
    <w:p w:rsidR="004E0B8C" w:rsidRPr="00C77AC3" w:rsidRDefault="004E0B8C" w:rsidP="004E0B8C">
      <w:pPr>
        <w:ind w:firstLine="567"/>
        <w:jc w:val="both"/>
        <w:rPr>
          <w:sz w:val="20"/>
        </w:rPr>
      </w:pPr>
      <w:r w:rsidRPr="00C77AC3">
        <w:rPr>
          <w:sz w:val="20"/>
        </w:rPr>
        <w:t xml:space="preserve">1.3. Під </w:t>
      </w:r>
      <w:r w:rsidRPr="00C77AC3">
        <w:rPr>
          <w:i/>
          <w:sz w:val="20"/>
        </w:rPr>
        <w:t>Ануляцією замовлення</w:t>
      </w:r>
      <w:r w:rsidRPr="00C77AC3">
        <w:rPr>
          <w:sz w:val="20"/>
        </w:rPr>
        <w:t xml:space="preserve"> слід розуміти відмову Турагента від замовлення повністю або частково, а також зменшення кількості туристів, внесення виправлень в імена та прізвища туристів, зміна раніше погоджених та підтверджених Туроператором строків та об’ємів. </w:t>
      </w:r>
    </w:p>
    <w:p w:rsidR="004E0B8C" w:rsidRPr="00C77AC3" w:rsidRDefault="004E0B8C" w:rsidP="004E0B8C">
      <w:pPr>
        <w:ind w:firstLine="567"/>
        <w:jc w:val="both"/>
        <w:rPr>
          <w:sz w:val="20"/>
        </w:rPr>
      </w:pPr>
      <w:r w:rsidRPr="00C77AC3">
        <w:rPr>
          <w:sz w:val="20"/>
        </w:rPr>
        <w:t>1.4. За письмовим погодженням з Туроператором Турагент може укладати субагентські договори, пов’язані із реалізацією туристичного продукту Туроператора, при цьому Турагент несе відповідальність за субагента перед Туроператором в повному обсязі.</w:t>
      </w:r>
    </w:p>
    <w:p w:rsidR="004E0B8C" w:rsidRPr="00C77AC3" w:rsidRDefault="004E0B8C" w:rsidP="004E0B8C">
      <w:pPr>
        <w:pStyle w:val="a8"/>
        <w:ind w:firstLine="567"/>
        <w:rPr>
          <w:sz w:val="20"/>
        </w:rPr>
      </w:pPr>
      <w:r w:rsidRPr="00C77AC3">
        <w:rPr>
          <w:sz w:val="20"/>
        </w:rPr>
        <w:t>1.5. Під цивільно-правовим договором слід розуміти договір (угоду), предметом яко</w:t>
      </w:r>
      <w:r w:rsidRPr="00C77AC3">
        <w:rPr>
          <w:sz w:val="20"/>
          <w:lang w:val="ru-RU"/>
        </w:rPr>
        <w:t>го</w:t>
      </w:r>
      <w:r w:rsidRPr="00C77AC3">
        <w:rPr>
          <w:sz w:val="20"/>
        </w:rPr>
        <w:t xml:space="preserve"> є надання Туроператором та його контрагентами комплексу туристичних послуг як на території України, так і за її межами. </w:t>
      </w:r>
    </w:p>
    <w:p w:rsidR="004E0B8C" w:rsidRDefault="004E0B8C" w:rsidP="004E0B8C">
      <w:pPr>
        <w:ind w:firstLine="567"/>
        <w:jc w:val="both"/>
        <w:rPr>
          <w:rFonts w:ascii="Arial Narrow" w:hAnsi="Arial Narrow" w:cs="Arial"/>
          <w:sz w:val="18"/>
          <w:szCs w:val="18"/>
        </w:rPr>
      </w:pPr>
      <w:r w:rsidRPr="00546901">
        <w:rPr>
          <w:sz w:val="20"/>
          <w:lang w:val="uk-UA"/>
        </w:rPr>
        <w:t xml:space="preserve">1.6.Туроператор діє на підставі ліцензії Державного агентства України з  туризму та курортів </w:t>
      </w:r>
      <w:r w:rsidRPr="00546901">
        <w:rPr>
          <w:b/>
          <w:sz w:val="20"/>
          <w:lang w:val="uk-UA"/>
        </w:rPr>
        <w:t xml:space="preserve">АЕ № 272713 від 13 березня 2014 р. </w:t>
      </w:r>
      <w:r w:rsidRPr="00546901">
        <w:rPr>
          <w:sz w:val="20"/>
          <w:lang w:val="uk-UA"/>
        </w:rPr>
        <w:t xml:space="preserve">Розмір фінансового забезпечення цивільної відповідальності Туроператора перед туристами, наданого АТ “УкрСиббанк” (61001, м. Харків, просп. </w:t>
      </w:r>
      <w:r w:rsidRPr="00BE5DE9">
        <w:rPr>
          <w:sz w:val="20"/>
        </w:rPr>
        <w:t>Московський, 60) на випадок неплатоспроможності Туроператора, становить суму еквівалентну 20 000 (двадцять тисяч) ЄВРО згідно з офіційним курсом НБУ, гарантія №</w:t>
      </w:r>
      <w:r>
        <w:rPr>
          <w:sz w:val="20"/>
        </w:rPr>
        <w:t xml:space="preserve">11475944000 </w:t>
      </w:r>
      <w:r w:rsidRPr="00BE5DE9">
        <w:rPr>
          <w:sz w:val="20"/>
        </w:rPr>
        <w:t>від 6 жовтня 2015 р.</w:t>
      </w:r>
    </w:p>
    <w:p w:rsidR="004E0B8C" w:rsidRPr="00C77AC3" w:rsidRDefault="004E0B8C" w:rsidP="004E0B8C">
      <w:pPr>
        <w:ind w:firstLine="567"/>
        <w:jc w:val="both"/>
        <w:rPr>
          <w:sz w:val="20"/>
        </w:rPr>
      </w:pPr>
      <w:r w:rsidRPr="00C77AC3">
        <w:rPr>
          <w:sz w:val="20"/>
        </w:rPr>
        <w:t>1.7.Сторони домовляються, що до умов цього Договору застосовуються положення чинного законодавства, що стосуються комерційного посередництва (агентські відносини).</w:t>
      </w:r>
    </w:p>
    <w:p w:rsidR="004E0B8C" w:rsidRPr="00C77AC3" w:rsidRDefault="004E0B8C" w:rsidP="004E0B8C">
      <w:pPr>
        <w:ind w:firstLine="567"/>
        <w:jc w:val="both"/>
        <w:rPr>
          <w:sz w:val="20"/>
        </w:rPr>
      </w:pPr>
      <w:r w:rsidRPr="00C77AC3">
        <w:rPr>
          <w:sz w:val="20"/>
        </w:rPr>
        <w:t>1.8.Турагент представляє інтереси Туроператора на умовах, визначених цим Договором на території України.</w:t>
      </w:r>
    </w:p>
    <w:p w:rsidR="004E0B8C" w:rsidRPr="00C77AC3" w:rsidRDefault="004E0B8C" w:rsidP="004E0B8C">
      <w:pPr>
        <w:ind w:firstLine="567"/>
        <w:jc w:val="both"/>
        <w:rPr>
          <w:sz w:val="20"/>
        </w:rPr>
      </w:pPr>
      <w:r w:rsidRPr="00C77AC3">
        <w:rPr>
          <w:sz w:val="20"/>
        </w:rPr>
        <w:t xml:space="preserve">1.9.Агентські відносини за цим Договором є немонопольними. </w:t>
      </w:r>
    </w:p>
    <w:p w:rsidR="004E0B8C" w:rsidRPr="00C77AC3" w:rsidRDefault="004E0B8C" w:rsidP="004E0B8C">
      <w:pPr>
        <w:ind w:firstLine="567"/>
        <w:jc w:val="both"/>
        <w:rPr>
          <w:sz w:val="20"/>
        </w:rPr>
      </w:pPr>
      <w:r w:rsidRPr="00C77AC3">
        <w:rPr>
          <w:sz w:val="20"/>
        </w:rPr>
        <w:t>1.10.Від імені Турагента дії по виконанню умов цього Договору здійснюють службові особи Турагента, через які Турагент за законом або відповідно до установчих документів набуває юридичних прав (обов’язків) та виконує їх.</w:t>
      </w:r>
    </w:p>
    <w:p w:rsidR="004E0B8C" w:rsidRPr="00C77AC3" w:rsidRDefault="004E0B8C" w:rsidP="004E0B8C">
      <w:pPr>
        <w:ind w:firstLine="567"/>
        <w:jc w:val="both"/>
        <w:rPr>
          <w:sz w:val="20"/>
        </w:rPr>
      </w:pPr>
      <w:r w:rsidRPr="00C77AC3">
        <w:rPr>
          <w:sz w:val="20"/>
        </w:rPr>
        <w:t xml:space="preserve">1.11.Змістом доручення Туроператора Турагенту, що надається відповідно до цього Договору є укладення Турагентом від імені, в інтересах, під контролем Туроператора договорів про надання туристичних послуг з туристами (п.1.1 Договору) за формою, </w:t>
      </w:r>
      <w:r>
        <w:rPr>
          <w:sz w:val="20"/>
        </w:rPr>
        <w:t>визначеною Туроператором</w:t>
      </w:r>
      <w:r w:rsidRPr="00C77AC3">
        <w:rPr>
          <w:sz w:val="20"/>
        </w:rPr>
        <w:t xml:space="preserve"> на підставі акцептованих Туроператором заявок.</w:t>
      </w:r>
    </w:p>
    <w:p w:rsidR="004E0B8C" w:rsidRPr="00C77AC3" w:rsidRDefault="004E0B8C" w:rsidP="004E0B8C">
      <w:pPr>
        <w:ind w:firstLine="567"/>
        <w:jc w:val="both"/>
        <w:rPr>
          <w:sz w:val="20"/>
        </w:rPr>
      </w:pPr>
      <w:r w:rsidRPr="00C77AC3">
        <w:rPr>
          <w:sz w:val="20"/>
        </w:rPr>
        <w:t>1.12. Під</w:t>
      </w:r>
      <w:r w:rsidRPr="00C77AC3">
        <w:rPr>
          <w:b/>
          <w:sz w:val="20"/>
        </w:rPr>
        <w:t xml:space="preserve"> </w:t>
      </w:r>
      <w:r w:rsidRPr="00C77AC3">
        <w:rPr>
          <w:i/>
          <w:sz w:val="20"/>
        </w:rPr>
        <w:t>Заявкою Турагента</w:t>
      </w:r>
      <w:r w:rsidRPr="00C77AC3">
        <w:rPr>
          <w:b/>
          <w:sz w:val="20"/>
        </w:rPr>
        <w:t xml:space="preserve"> </w:t>
      </w:r>
      <w:r w:rsidRPr="00C77AC3">
        <w:rPr>
          <w:sz w:val="20"/>
        </w:rPr>
        <w:t>Сторони розуміють</w:t>
      </w:r>
      <w:r w:rsidRPr="00C77AC3">
        <w:rPr>
          <w:b/>
          <w:sz w:val="20"/>
        </w:rPr>
        <w:t xml:space="preserve"> </w:t>
      </w:r>
      <w:r w:rsidRPr="00C77AC3">
        <w:rPr>
          <w:sz w:val="20"/>
        </w:rPr>
        <w:t xml:space="preserve">безвідкличну оферту Туриста або юридичної особи, направлену Туроператору через Турагента за формою згідно Додатку № 2 до цього Договору, в якій міститься пропозиція укласти Договір на туристичне обслуговування на умовах зазначених в Заявці Турагента та в </w:t>
      </w:r>
      <w:r>
        <w:rPr>
          <w:sz w:val="20"/>
        </w:rPr>
        <w:t>Договорі на туристичне обслуговування, форма якого є невід</w:t>
      </w:r>
      <w:r w:rsidRPr="00DE7CDE">
        <w:rPr>
          <w:sz w:val="20"/>
        </w:rPr>
        <w:t>’</w:t>
      </w:r>
      <w:r>
        <w:rPr>
          <w:sz w:val="20"/>
        </w:rPr>
        <w:t>ємною частиною договору та розміщується на сайті Туроператора в особистому кабінеті Турагента</w:t>
      </w:r>
      <w:r w:rsidRPr="00C77AC3">
        <w:rPr>
          <w:sz w:val="20"/>
        </w:rPr>
        <w:t>.</w:t>
      </w:r>
    </w:p>
    <w:p w:rsidR="004E0B8C" w:rsidRPr="00C77AC3" w:rsidRDefault="004E0B8C" w:rsidP="004E0B8C">
      <w:pPr>
        <w:autoSpaceDE w:val="0"/>
        <w:autoSpaceDN w:val="0"/>
        <w:adjustRightInd w:val="0"/>
        <w:ind w:firstLine="567"/>
        <w:jc w:val="both"/>
        <w:rPr>
          <w:sz w:val="20"/>
        </w:rPr>
      </w:pPr>
      <w:r w:rsidRPr="00C77AC3">
        <w:rPr>
          <w:sz w:val="20"/>
        </w:rPr>
        <w:t xml:space="preserve">Заявка направляється Туроператору у письмовій формі і повинна бути підписана уповноваженим співробітником Турагента (із зазначенням прізвища, імені та по батькові) і засвідчена печаткою Турагента. До письмової форми прирівнюються факсимільні повідомлення, а також відправлені зареєстрованим користувачем за системою </w:t>
      </w:r>
      <w:r w:rsidRPr="00C77AC3">
        <w:rPr>
          <w:sz w:val="20"/>
          <w:lang w:val="en-US"/>
        </w:rPr>
        <w:t>on</w:t>
      </w:r>
      <w:r w:rsidRPr="00C77AC3">
        <w:rPr>
          <w:sz w:val="20"/>
        </w:rPr>
        <w:t>-</w:t>
      </w:r>
      <w:r w:rsidRPr="00C77AC3">
        <w:rPr>
          <w:sz w:val="20"/>
          <w:lang w:val="en-US"/>
        </w:rPr>
        <w:t>line</w:t>
      </w:r>
      <w:r w:rsidRPr="00C77AC3">
        <w:rPr>
          <w:sz w:val="20"/>
        </w:rPr>
        <w:t xml:space="preserve"> бронювання Туроператора.</w:t>
      </w:r>
    </w:p>
    <w:p w:rsidR="004E0B8C" w:rsidRPr="00C77AC3" w:rsidRDefault="004E0B8C" w:rsidP="004E0B8C">
      <w:pPr>
        <w:ind w:firstLine="567"/>
        <w:jc w:val="both"/>
        <w:rPr>
          <w:sz w:val="20"/>
        </w:rPr>
      </w:pPr>
      <w:r w:rsidRPr="00C77AC3">
        <w:rPr>
          <w:sz w:val="20"/>
        </w:rPr>
        <w:t xml:space="preserve">1.13.Повноваження Турагента за цим Договором не потребують оформлення дорученням. </w:t>
      </w:r>
    </w:p>
    <w:p w:rsidR="004E0B8C" w:rsidRPr="00C77AC3" w:rsidRDefault="004E0B8C" w:rsidP="004E0B8C">
      <w:pPr>
        <w:ind w:right="-96" w:firstLine="567"/>
        <w:jc w:val="both"/>
        <w:rPr>
          <w:sz w:val="20"/>
        </w:rPr>
      </w:pPr>
      <w:r w:rsidRPr="00C77AC3">
        <w:rPr>
          <w:color w:val="000000"/>
          <w:sz w:val="20"/>
        </w:rPr>
        <w:t xml:space="preserve">1.14. </w:t>
      </w:r>
      <w:r w:rsidRPr="00C77AC3">
        <w:rPr>
          <w:sz w:val="20"/>
        </w:rPr>
        <w:t xml:space="preserve">Під </w:t>
      </w:r>
      <w:r w:rsidRPr="00C77AC3">
        <w:rPr>
          <w:i/>
          <w:sz w:val="20"/>
        </w:rPr>
        <w:t xml:space="preserve">Ваучером </w:t>
      </w:r>
      <w:r w:rsidRPr="00C77AC3">
        <w:rPr>
          <w:sz w:val="20"/>
        </w:rPr>
        <w:t>в цьому Договорі слід розуміти, якщо не зазначено інше,</w:t>
      </w:r>
      <w:r w:rsidR="00660A95">
        <w:rPr>
          <w:b/>
          <w:sz w:val="20"/>
        </w:rPr>
        <w:t xml:space="preserve"> </w:t>
      </w:r>
      <w:r w:rsidRPr="00C77AC3">
        <w:rPr>
          <w:sz w:val="20"/>
        </w:rPr>
        <w:t xml:space="preserve">документ, визначеної Туроператором форми, який надає право Туристу на розміщення в зазначеному готелі з певним типом </w:t>
      </w:r>
      <w:r w:rsidRPr="00C77AC3">
        <w:rPr>
          <w:sz w:val="20"/>
        </w:rPr>
        <w:lastRenderedPageBreak/>
        <w:t xml:space="preserve">харчування та типом номера у визначений строк. Ваучером також може надаватись право Туристу на користування трансфером. На Ваучер не розповсюджується ст. 23 Закону України «Про туризм». </w:t>
      </w:r>
    </w:p>
    <w:p w:rsidR="004E0B8C" w:rsidRPr="00C77AC3" w:rsidRDefault="004E0B8C" w:rsidP="004E0B8C">
      <w:pPr>
        <w:ind w:firstLine="142"/>
        <w:jc w:val="both"/>
        <w:rPr>
          <w:sz w:val="20"/>
        </w:rPr>
      </w:pPr>
    </w:p>
    <w:p w:rsidR="004E0B8C" w:rsidRPr="00C77AC3" w:rsidRDefault="004E0B8C" w:rsidP="004E0B8C">
      <w:pPr>
        <w:ind w:firstLine="142"/>
        <w:jc w:val="center"/>
        <w:rPr>
          <w:b/>
          <w:sz w:val="20"/>
        </w:rPr>
      </w:pPr>
      <w:r w:rsidRPr="00C77AC3">
        <w:rPr>
          <w:b/>
          <w:sz w:val="20"/>
        </w:rPr>
        <w:t>2. ЗОБОВ</w:t>
      </w:r>
      <w:r w:rsidRPr="00C77AC3">
        <w:rPr>
          <w:b/>
          <w:sz w:val="20"/>
        </w:rPr>
        <w:sym w:font="Symbol" w:char="F0A2"/>
      </w:r>
      <w:r w:rsidR="00660A95">
        <w:rPr>
          <w:b/>
          <w:sz w:val="20"/>
        </w:rPr>
        <w:t xml:space="preserve">ЯЗАННЯ </w:t>
      </w:r>
      <w:r w:rsidRPr="00C77AC3">
        <w:rPr>
          <w:b/>
          <w:sz w:val="20"/>
        </w:rPr>
        <w:t>СТОРІН</w:t>
      </w:r>
    </w:p>
    <w:p w:rsidR="004E0B8C" w:rsidRPr="00C77AC3" w:rsidRDefault="004E0B8C" w:rsidP="004E0B8C">
      <w:pPr>
        <w:ind w:firstLine="567"/>
        <w:jc w:val="both"/>
        <w:rPr>
          <w:sz w:val="20"/>
        </w:rPr>
      </w:pPr>
      <w:r w:rsidRPr="00C77AC3">
        <w:rPr>
          <w:sz w:val="20"/>
        </w:rPr>
        <w:t>2.1. Туроператор зобов</w:t>
      </w:r>
      <w:r w:rsidRPr="00C77AC3">
        <w:rPr>
          <w:sz w:val="20"/>
        </w:rPr>
        <w:sym w:font="Symbol" w:char="F0A2"/>
      </w:r>
      <w:r w:rsidRPr="00C77AC3">
        <w:rPr>
          <w:sz w:val="20"/>
        </w:rPr>
        <w:t>язується:</w:t>
      </w:r>
    </w:p>
    <w:p w:rsidR="004E0B8C" w:rsidRPr="00C77AC3" w:rsidRDefault="004E0B8C" w:rsidP="004E0B8C">
      <w:pPr>
        <w:ind w:firstLine="567"/>
        <w:jc w:val="both"/>
        <w:rPr>
          <w:sz w:val="20"/>
        </w:rPr>
      </w:pPr>
      <w:r w:rsidRPr="00C77AC3">
        <w:rPr>
          <w:sz w:val="20"/>
        </w:rPr>
        <w:t>2.1.1. Оформляти та видавати Турагенту у порядку, передбаченому цим договором (ваучери (путівки), документи, що підтверджуються страхування, проїзні документи) на кожну групу туристів (туриста), обов’язок по наданню яких покладений на Туроператора. При цьому страхування туриста підтверджується полісом або Свідоцтвом ПрАТ «Європе</w:t>
      </w:r>
      <w:r w:rsidR="00660A95">
        <w:rPr>
          <w:sz w:val="20"/>
        </w:rPr>
        <w:t>йське туристичне страхування».</w:t>
      </w:r>
      <w:r w:rsidR="00660A95" w:rsidRPr="00660A95">
        <w:rPr>
          <w:sz w:val="20"/>
        </w:rPr>
        <w:t xml:space="preserve"> </w:t>
      </w:r>
      <w:r w:rsidRPr="00C77AC3">
        <w:rPr>
          <w:sz w:val="20"/>
        </w:rPr>
        <w:t xml:space="preserve">У випадку, якщо страхування здійснюється безпосередньо Туроператором, страхування оформлюється безпосередньо Туроператором за допомогою програмного забезпечення «1С: Підприємство». Турист вважається застрахованим з дати, вказаної в страховому полісі або Свідоцтві. Страхування починає діяти від дати, вказаної в полісі або Свідоцтві. Туроператор може доручити роздрукування сформованих Туроператором документів, що підтверджують страхування туриста безпосередньо Турагенту самостійно, переславши йому сформований документ в електронному вигляді. </w:t>
      </w:r>
    </w:p>
    <w:p w:rsidR="004E0B8C" w:rsidRPr="00C77AC3" w:rsidRDefault="004E0B8C" w:rsidP="004E0B8C">
      <w:pPr>
        <w:ind w:firstLine="567"/>
        <w:jc w:val="both"/>
        <w:rPr>
          <w:sz w:val="20"/>
        </w:rPr>
      </w:pPr>
      <w:r w:rsidRPr="00C77AC3">
        <w:rPr>
          <w:sz w:val="20"/>
        </w:rPr>
        <w:t xml:space="preserve">2.1.2. Надавати Турагенту інформацію про туристичні послуги, що включаються до туристичного продукту, який реалізується Турагентом в інтересах Туроператора: про умови перетинання державного кордону, розміщення, харчування, страхування, правила поведінки фізичних осіб на території місця надання туристичної послуги, ризик та засоби його запобігання щодо кожної конкретної туристичної послуги, правила одержання віз, порядок відшкодування збитків та розгляду претензій та будь-яку іншу інформацію, необхідну Турагенту для виконання умов цього Договору. Підписанням Договору Турагент підтверджує, що Туроператор до укладення даного договору надав Турагенту увесь необхідний інформаційний матеріал – </w:t>
      </w:r>
      <w:r w:rsidR="00660A95">
        <w:rPr>
          <w:sz w:val="20"/>
        </w:rPr>
        <w:t xml:space="preserve">пакет документів, який містить </w:t>
      </w:r>
      <w:r w:rsidRPr="00C77AC3">
        <w:rPr>
          <w:sz w:val="20"/>
        </w:rPr>
        <w:t>необхідну за законодавством інформацію про Тури Туроперат</w:t>
      </w:r>
      <w:r w:rsidR="00660A95">
        <w:rPr>
          <w:sz w:val="20"/>
        </w:rPr>
        <w:t xml:space="preserve">ора та рекомендації Турагенту: </w:t>
      </w:r>
      <w:r w:rsidRPr="00C77AC3">
        <w:rPr>
          <w:sz w:val="20"/>
        </w:rPr>
        <w:t xml:space="preserve">каталоги Туроператора, інформаційні листи, прайс-листи, інформацію про штрафні санкції. Зазначений інформаційний матеріал також розміщується на сайті Туроператора </w:t>
      </w:r>
      <w:hyperlink r:id="rId8" w:history="1">
        <w:r w:rsidRPr="00C77AC3">
          <w:rPr>
            <w:rStyle w:val="a3"/>
            <w:sz w:val="20"/>
          </w:rPr>
          <w:t>www.t</w:t>
        </w:r>
        <w:r w:rsidRPr="00C77AC3">
          <w:rPr>
            <w:rStyle w:val="a3"/>
            <w:sz w:val="20"/>
            <w:lang w:val="en-US"/>
          </w:rPr>
          <w:t>pg</w:t>
        </w:r>
        <w:r w:rsidRPr="00C77AC3">
          <w:rPr>
            <w:rStyle w:val="a3"/>
            <w:sz w:val="20"/>
          </w:rPr>
          <w:t>.ua</w:t>
        </w:r>
      </w:hyperlink>
      <w:r w:rsidRPr="00C77AC3">
        <w:rPr>
          <w:sz w:val="20"/>
        </w:rPr>
        <w:t xml:space="preserve"> та зберігається в офісі Туроператора. Туроператор має право вносити</w:t>
      </w:r>
      <w:r w:rsidR="00660A95">
        <w:rPr>
          <w:sz w:val="20"/>
        </w:rPr>
        <w:t xml:space="preserve"> зміни в інформаційний матеріал шляхом направлення Турагенту </w:t>
      </w:r>
      <w:r w:rsidRPr="00C77AC3">
        <w:rPr>
          <w:sz w:val="20"/>
        </w:rPr>
        <w:t>відповідних повідомлень або розміщення інформації на сайті Туроператора. Дата направлення повідомлення або дата розміщення інформації на сайті Туроператора вважається датою вступу змін або доповнень в інформаційний матеріал. Обов’язок по з’ясуванню змін, які можуть бути внесені в інформац</w:t>
      </w:r>
      <w:r w:rsidR="00660A95">
        <w:rPr>
          <w:sz w:val="20"/>
        </w:rPr>
        <w:t xml:space="preserve">ійний матеріал після укладення </w:t>
      </w:r>
      <w:r w:rsidRPr="00C77AC3">
        <w:rPr>
          <w:sz w:val="20"/>
        </w:rPr>
        <w:t xml:space="preserve">Договору, покладається на Турагента. Зміст інформаційного матеріалу може доповнювати умови Договору. </w:t>
      </w:r>
    </w:p>
    <w:p w:rsidR="004E0B8C" w:rsidRPr="00C77AC3" w:rsidRDefault="004E0B8C" w:rsidP="004E0B8C">
      <w:pPr>
        <w:ind w:firstLine="567"/>
        <w:jc w:val="both"/>
        <w:rPr>
          <w:sz w:val="20"/>
        </w:rPr>
      </w:pPr>
      <w:r w:rsidRPr="00C77AC3">
        <w:rPr>
          <w:sz w:val="20"/>
        </w:rPr>
        <w:t>2.1.3. Здійснювати бронювання туристичних послуг відповідно до наданої Турагентом заявки за наявності можливості у Туроператора забезпечувати надання таких послуг.</w:t>
      </w:r>
    </w:p>
    <w:p w:rsidR="004E0B8C" w:rsidRPr="00C77AC3" w:rsidRDefault="004E0B8C" w:rsidP="004E0B8C">
      <w:pPr>
        <w:ind w:firstLine="567"/>
        <w:jc w:val="both"/>
        <w:rPr>
          <w:sz w:val="20"/>
        </w:rPr>
      </w:pPr>
      <w:r w:rsidRPr="00C77AC3">
        <w:rPr>
          <w:sz w:val="20"/>
        </w:rPr>
        <w:t>2.1.4. Своєчасно, у порядку, передбаченому п.2.2.3 цього Договору акцептувати заявки Турагента.</w:t>
      </w:r>
    </w:p>
    <w:p w:rsidR="004E0B8C" w:rsidRPr="00C77AC3" w:rsidRDefault="004E0B8C" w:rsidP="004E0B8C">
      <w:pPr>
        <w:pStyle w:val="a8"/>
        <w:ind w:firstLine="567"/>
        <w:rPr>
          <w:sz w:val="20"/>
        </w:rPr>
      </w:pPr>
      <w:r w:rsidRPr="00C77AC3">
        <w:rPr>
          <w:sz w:val="20"/>
        </w:rPr>
        <w:t>2.1.5. Надавати Турагенту інформацію про ціни на туристичний продукт та своєчасно оновлювати її.</w:t>
      </w:r>
    </w:p>
    <w:p w:rsidR="004E0B8C" w:rsidRPr="00C77AC3" w:rsidRDefault="004E0B8C" w:rsidP="004E0B8C">
      <w:pPr>
        <w:ind w:right="-96" w:firstLine="567"/>
        <w:jc w:val="both"/>
        <w:rPr>
          <w:sz w:val="20"/>
        </w:rPr>
      </w:pPr>
      <w:r w:rsidRPr="00C77AC3">
        <w:rPr>
          <w:sz w:val="20"/>
        </w:rPr>
        <w:t xml:space="preserve">2.1.6. Забезпечити можливість Турагенту самостійного друку Ваучера, страхового поліса медичного страхування та страхування від нещасного випадку, електронних квитків на певні авіарейси. </w:t>
      </w:r>
    </w:p>
    <w:p w:rsidR="004E0B8C" w:rsidRPr="00C77AC3" w:rsidRDefault="004E0B8C" w:rsidP="004E0B8C">
      <w:pPr>
        <w:ind w:right="-96" w:firstLine="567"/>
        <w:jc w:val="both"/>
        <w:rPr>
          <w:sz w:val="20"/>
        </w:rPr>
      </w:pPr>
      <w:r w:rsidRPr="00C77AC3">
        <w:rPr>
          <w:sz w:val="20"/>
        </w:rPr>
        <w:t>Можливість друкування Турагентом інших документів, необхідних для вручення Туристу, встановлюється Туроператором.</w:t>
      </w:r>
    </w:p>
    <w:p w:rsidR="004E0B8C" w:rsidRPr="00C77AC3" w:rsidRDefault="004E0B8C" w:rsidP="004E0B8C">
      <w:pPr>
        <w:pStyle w:val="a8"/>
        <w:rPr>
          <w:sz w:val="20"/>
        </w:rPr>
      </w:pPr>
    </w:p>
    <w:p w:rsidR="004E0B8C" w:rsidRPr="00C77AC3" w:rsidRDefault="004E0B8C" w:rsidP="004E0B8C">
      <w:pPr>
        <w:pStyle w:val="a8"/>
        <w:ind w:firstLine="142"/>
        <w:rPr>
          <w:b/>
          <w:sz w:val="20"/>
        </w:rPr>
      </w:pPr>
      <w:r w:rsidRPr="00C77AC3">
        <w:rPr>
          <w:b/>
          <w:sz w:val="20"/>
        </w:rPr>
        <w:t>2.2. Турагент зобов</w:t>
      </w:r>
      <w:r w:rsidRPr="00C77AC3">
        <w:rPr>
          <w:b/>
          <w:sz w:val="20"/>
        </w:rPr>
        <w:sym w:font="Symbol" w:char="F0A2"/>
      </w:r>
      <w:r w:rsidRPr="00C77AC3">
        <w:rPr>
          <w:b/>
          <w:sz w:val="20"/>
        </w:rPr>
        <w:t>язаний:</w:t>
      </w:r>
    </w:p>
    <w:p w:rsidR="004E0B8C" w:rsidRPr="00C77AC3" w:rsidRDefault="004E0B8C" w:rsidP="004E0B8C">
      <w:pPr>
        <w:ind w:firstLine="567"/>
        <w:jc w:val="both"/>
        <w:rPr>
          <w:sz w:val="20"/>
        </w:rPr>
      </w:pPr>
      <w:r w:rsidRPr="00C77AC3">
        <w:rPr>
          <w:sz w:val="20"/>
        </w:rPr>
        <w:t>2.2.1. При наданні туристичних послуг дотримуватися вимог чинного законодавства.</w:t>
      </w:r>
    </w:p>
    <w:p w:rsidR="004E0B8C" w:rsidRPr="00C77AC3" w:rsidRDefault="004E0B8C" w:rsidP="004E0B8C">
      <w:pPr>
        <w:ind w:firstLine="567"/>
        <w:jc w:val="both"/>
        <w:rPr>
          <w:sz w:val="20"/>
        </w:rPr>
      </w:pPr>
      <w:r w:rsidRPr="00C77AC3">
        <w:rPr>
          <w:sz w:val="20"/>
        </w:rPr>
        <w:t xml:space="preserve">2.2.2. Формувати заявки виключно на підставі наданих Туроператором цін на туристичний продукт, доведених до Турагента у будь-якій формі. </w:t>
      </w:r>
    </w:p>
    <w:p w:rsidR="004E0B8C" w:rsidRPr="00C77AC3" w:rsidRDefault="004E0B8C" w:rsidP="004E0B8C">
      <w:pPr>
        <w:pStyle w:val="a8"/>
        <w:ind w:firstLine="567"/>
        <w:rPr>
          <w:sz w:val="20"/>
          <w:lang w:val="ru-RU"/>
        </w:rPr>
      </w:pPr>
      <w:r w:rsidRPr="00C77AC3">
        <w:rPr>
          <w:sz w:val="20"/>
        </w:rPr>
        <w:t xml:space="preserve">2.2.3.Своєчасно подавати Туроператору заявки на бронювання (Додаток №2 до Договору) туристичних послуг, замовлених туристами або в іншому порядку, передбаченому в п. 1.12. Договору. Кожна заявка Турагента повинна містити прізвища та імена туристів, номер закордонного паспорта, строк його дії, країну відвідування, строк відвідування, необхідність оформлення в’їздної візи, готель, обраний туристами (або декілька готелів на вибір), вимоги до харчування, транспортного обслуговування, страхування, терміни надання екскурсійних послуг та перелік обраних туристами екскурсій, іншу інформацію, що є необхідною для надання туристам якісних послуг у відповідності з їх побажаннями. У випадку недотримання передбаченої цим Договором форми чи не зазначення необхідної інформації заявка Туроператором  не розглядатиметься. </w:t>
      </w:r>
    </w:p>
    <w:p w:rsidR="004E0B8C" w:rsidRPr="00C77AC3" w:rsidRDefault="004E0B8C" w:rsidP="004E0B8C">
      <w:pPr>
        <w:ind w:right="-96" w:firstLine="567"/>
        <w:jc w:val="both"/>
        <w:rPr>
          <w:sz w:val="20"/>
        </w:rPr>
      </w:pPr>
      <w:r w:rsidRPr="00C77AC3">
        <w:rPr>
          <w:sz w:val="20"/>
        </w:rPr>
        <w:t xml:space="preserve">Подання Турагентом Туроператору Заявки Турагента означає згоду Турагента на його поручительство перед Туроператором за своєчасну оплату виставленого Туроператором рахунку та відшкодування збитків, яких може зазнати Туроператор внаслідок відкликання оферти Туристом або юридичною особою після її отримання Туроператором. </w:t>
      </w:r>
    </w:p>
    <w:p w:rsidR="004E0B8C" w:rsidRPr="00C77AC3" w:rsidRDefault="004E0B8C" w:rsidP="004E0B8C">
      <w:pPr>
        <w:tabs>
          <w:tab w:val="num" w:pos="720"/>
          <w:tab w:val="left" w:pos="1080"/>
        </w:tabs>
        <w:autoSpaceDE w:val="0"/>
        <w:autoSpaceDN w:val="0"/>
        <w:adjustRightInd w:val="0"/>
        <w:ind w:firstLine="567"/>
        <w:jc w:val="both"/>
        <w:rPr>
          <w:sz w:val="20"/>
        </w:rPr>
      </w:pPr>
      <w:r w:rsidRPr="00C77AC3">
        <w:rPr>
          <w:sz w:val="20"/>
        </w:rPr>
        <w:t>Недотримання форми чи відсутність необхідної інформації надає право Туроператору не розглядати її.</w:t>
      </w:r>
    </w:p>
    <w:p w:rsidR="004E0B8C" w:rsidRPr="00C77AC3" w:rsidRDefault="004E0B8C" w:rsidP="004E0B8C">
      <w:pPr>
        <w:pStyle w:val="a8"/>
        <w:ind w:firstLine="567"/>
        <w:rPr>
          <w:sz w:val="20"/>
        </w:rPr>
      </w:pPr>
      <w:r w:rsidRPr="00C77AC3">
        <w:rPr>
          <w:sz w:val="20"/>
        </w:rPr>
        <w:t>Заявка Турагента вважається акцептованою Туроператором, якщо Туроператор електронними чи факсимільними засобами зв’язку підтвердив можливість надання послуг, визначених в заявці Турагента. Акцептом заявки також може бути виставлений Туроператором рахунок.</w:t>
      </w:r>
    </w:p>
    <w:p w:rsidR="004E0B8C" w:rsidRPr="00C77AC3" w:rsidRDefault="004E0B8C" w:rsidP="004E0B8C">
      <w:pPr>
        <w:pStyle w:val="a8"/>
        <w:ind w:firstLine="567"/>
        <w:rPr>
          <w:sz w:val="20"/>
        </w:rPr>
      </w:pPr>
      <w:r w:rsidRPr="00C77AC3">
        <w:rPr>
          <w:sz w:val="20"/>
        </w:rPr>
        <w:t xml:space="preserve">У випадку, якщо Туроператор не може організувати надання повного переліку послуг, замовлених Турагентом, він в телефонному режимі або засобами факсового зв’язку повідомляє про це Турагента, після </w:t>
      </w:r>
      <w:r w:rsidRPr="00C77AC3">
        <w:rPr>
          <w:sz w:val="20"/>
        </w:rPr>
        <w:lastRenderedPageBreak/>
        <w:t>чого, засобами факсового зв’язку направляє Турагенту узгоджений варіант заявки, яка для цілей цього Договору вважається акцептованою Туроператором та Турагентом.</w:t>
      </w:r>
    </w:p>
    <w:p w:rsidR="004E0B8C" w:rsidRPr="00C77AC3" w:rsidRDefault="004E0B8C" w:rsidP="004E0B8C">
      <w:pPr>
        <w:pStyle w:val="a8"/>
        <w:ind w:firstLine="567"/>
        <w:rPr>
          <w:sz w:val="20"/>
        </w:rPr>
      </w:pPr>
      <w:r w:rsidRPr="00C77AC3">
        <w:rPr>
          <w:sz w:val="20"/>
        </w:rPr>
        <w:t>Відсутність у Турагента акцепту заявки Туроператора  свідчить про те, що заявка не була акцептована Туроператором.</w:t>
      </w:r>
    </w:p>
    <w:p w:rsidR="004E0B8C" w:rsidRPr="00C77AC3" w:rsidRDefault="004E0B8C" w:rsidP="004E0B8C">
      <w:pPr>
        <w:pStyle w:val="a8"/>
        <w:ind w:firstLine="567"/>
        <w:rPr>
          <w:sz w:val="20"/>
        </w:rPr>
      </w:pPr>
      <w:r w:rsidRPr="00C77AC3">
        <w:rPr>
          <w:sz w:val="20"/>
        </w:rPr>
        <w:t>Турагент несе самостійну відповідальність перед туристом за збитки, заподіяні останньому внаслідок укладення між туристом і Турагентом договору без акцептованої Туроператором заявки. В такому випадку Турагент вважається таким, що діяв від свого імені.</w:t>
      </w:r>
    </w:p>
    <w:p w:rsidR="004E0B8C" w:rsidRPr="00C77AC3" w:rsidRDefault="004E0B8C" w:rsidP="004E0B8C">
      <w:pPr>
        <w:pStyle w:val="a8"/>
        <w:ind w:firstLine="567"/>
        <w:rPr>
          <w:sz w:val="20"/>
        </w:rPr>
      </w:pPr>
      <w:r w:rsidRPr="00C77AC3">
        <w:rPr>
          <w:sz w:val="20"/>
        </w:rPr>
        <w:t xml:space="preserve">У випадку якщо після отримання підтвердження Туроператора Турагент вносить зміни в заявку щодо дати подорожі, прізвищ туристів, категорії готелю, тощо, внесені зміни вважаються ануляцією попереднього замовлення із застосуванням санкцій, передбачених цим Договором, та наданням нової Заявки, яка розглядається Туроператором в порядку, передбаченому даним пунктом Договору. </w:t>
      </w:r>
    </w:p>
    <w:p w:rsidR="004E0B8C" w:rsidRPr="00C77AC3" w:rsidRDefault="004E0B8C" w:rsidP="004E0B8C">
      <w:pPr>
        <w:pStyle w:val="a8"/>
        <w:ind w:firstLine="567"/>
        <w:rPr>
          <w:sz w:val="20"/>
        </w:rPr>
      </w:pPr>
      <w:r w:rsidRPr="00C77AC3">
        <w:rPr>
          <w:sz w:val="20"/>
        </w:rPr>
        <w:t xml:space="preserve">2.2.4. Укладати з третіми особами договори про надання туристичних послуг від імені та в інтересах Туроператора за формою, </w:t>
      </w:r>
      <w:r>
        <w:rPr>
          <w:sz w:val="20"/>
        </w:rPr>
        <w:t>визначеною Туроператором, яка є невід</w:t>
      </w:r>
      <w:r w:rsidRPr="00DE7CDE">
        <w:rPr>
          <w:sz w:val="20"/>
          <w:lang w:val="ru-RU"/>
        </w:rPr>
        <w:t>’</w:t>
      </w:r>
      <w:r>
        <w:rPr>
          <w:sz w:val="20"/>
        </w:rPr>
        <w:t>ємною частиною цього договору та розміщується на сайті Туроператора в особистому кабінеті Турагента</w:t>
      </w:r>
      <w:r w:rsidRPr="00C77AC3">
        <w:rPr>
          <w:sz w:val="20"/>
        </w:rPr>
        <w:t>, для юридичних осіб – за формою, що відповідає даному Договору, виключно на підставі акцептованих Туроператором заявок Турагента. Турагент не має повноважень на укладення з туристами договорів від імені Туроператора без одержання акцепту заявки Туроператора.</w:t>
      </w:r>
    </w:p>
    <w:p w:rsidR="004E0B8C" w:rsidRPr="00C77AC3" w:rsidRDefault="004E0B8C" w:rsidP="004E0B8C">
      <w:pPr>
        <w:ind w:firstLine="567"/>
        <w:jc w:val="both"/>
        <w:rPr>
          <w:sz w:val="20"/>
        </w:rPr>
      </w:pPr>
      <w:r w:rsidRPr="00C77AC3">
        <w:rPr>
          <w:sz w:val="20"/>
        </w:rPr>
        <w:t xml:space="preserve">2.2.5. У строки, встановлені Туроператором, передавати Туроператору чинні на момент споживання туристичних послуг паспорти та інші документи туристів, необхідні для оформлення в'їзних віз до країни відвідування туриста, якщо послугу з оформлення відповідних документів надає Туроператор, а також забезпечувати їх явку у посольство країни відвідування у день і час, призначений Туроператором. Пакет документів на оформлення в'їзної вважається поданим Туроператору з моменту подачі всіх необхідних документів згідно вказівок Туроператора. </w:t>
      </w:r>
    </w:p>
    <w:p w:rsidR="004E0B8C" w:rsidRPr="00C77AC3" w:rsidRDefault="004E0B8C" w:rsidP="004E0B8C">
      <w:pPr>
        <w:ind w:firstLine="567"/>
        <w:jc w:val="both"/>
        <w:rPr>
          <w:sz w:val="20"/>
        </w:rPr>
      </w:pPr>
      <w:r w:rsidRPr="00C77AC3">
        <w:rPr>
          <w:sz w:val="20"/>
        </w:rPr>
        <w:t>2.2.6. Якщо інші строки не будуть зазначені в рахунку Туроператора, оплата здійснюється Турагентом протягом 1 (одного) банківського дня від дати виставлення рахунку Туроператором. У разі подачі Заявки Турагентом у термін менш ніж за 14 (чотирнадцять) днів до дати початку туру, повна оплата повинна бути здійснена протягом доби після підтвердження Заявки Туроператором, але в будь-якому разі не пізніше 7 (семи) календарних днів до початку подорожі. Турист має право здійснити оплату туристичних послуг (туристичного продукту) самостійно шляхом перерахування коштів безпосередньо на поточний рахунок Туроператора згідно банківських реквізитів, отриманих від Турагента. При оплаті з порушенням строку дії рахунку, Туроператор залишає за собою право змінити вартість туристичного продукту.</w:t>
      </w:r>
    </w:p>
    <w:p w:rsidR="004E0B8C" w:rsidRPr="00C77AC3" w:rsidRDefault="004E0B8C" w:rsidP="004E0B8C">
      <w:pPr>
        <w:ind w:firstLine="567"/>
        <w:jc w:val="both"/>
        <w:rPr>
          <w:b/>
          <w:sz w:val="20"/>
        </w:rPr>
      </w:pPr>
      <w:r w:rsidRPr="00C77AC3">
        <w:rPr>
          <w:b/>
          <w:sz w:val="20"/>
        </w:rPr>
        <w:t xml:space="preserve">2.2.6.1. У разі неотримання грошових коштів Туроператором у встановлені строки, Туроператор має право анулювати заявку Турагента без направлення повідомлення про це Турагенту та застосувати штрафні санкції, передбачені п.п. 3.7, 4.3. даного Договору. Документи, що надають право скористатись замовленими туристичними послугами (ваучери та ін.) Туроператором Турагенту не направляються, а можливість їх самостійного друку з </w:t>
      </w:r>
      <w:r w:rsidRPr="00C77AC3">
        <w:rPr>
          <w:b/>
          <w:sz w:val="20"/>
          <w:lang w:val="en-US"/>
        </w:rPr>
        <w:t>on</w:t>
      </w:r>
      <w:r w:rsidRPr="00C77AC3">
        <w:rPr>
          <w:b/>
          <w:sz w:val="20"/>
        </w:rPr>
        <w:t>-</w:t>
      </w:r>
      <w:r w:rsidRPr="00C77AC3">
        <w:rPr>
          <w:b/>
          <w:sz w:val="20"/>
          <w:lang w:val="en-US"/>
        </w:rPr>
        <w:t>line</w:t>
      </w:r>
      <w:r w:rsidRPr="00C77AC3">
        <w:rPr>
          <w:b/>
          <w:sz w:val="20"/>
        </w:rPr>
        <w:t xml:space="preserve"> бронювання блокується.</w:t>
      </w:r>
    </w:p>
    <w:p w:rsidR="004E0B8C" w:rsidRPr="00C77AC3" w:rsidRDefault="004E0B8C" w:rsidP="004E0B8C">
      <w:pPr>
        <w:ind w:firstLine="567"/>
        <w:jc w:val="both"/>
        <w:rPr>
          <w:sz w:val="20"/>
        </w:rPr>
      </w:pPr>
      <w:r w:rsidRPr="00C77AC3">
        <w:rPr>
          <w:sz w:val="20"/>
        </w:rPr>
        <w:t xml:space="preserve">2.2.6.2. Туроператор має право встановлювати додатково на певний період Правила оплати виставлених ним рахунків, розмістивши їх на сайті </w:t>
      </w:r>
      <w:hyperlink r:id="rId9" w:history="1">
        <w:r w:rsidRPr="00C77AC3">
          <w:rPr>
            <w:sz w:val="20"/>
          </w:rPr>
          <w:t>www.tpg.ua.,з</w:t>
        </w:r>
      </w:hyperlink>
      <w:r w:rsidRPr="00C77AC3">
        <w:rPr>
          <w:sz w:val="20"/>
        </w:rPr>
        <w:t xml:space="preserve"> якими Турагент зобв'язаний самостійно ознайомлюватись. </w:t>
      </w:r>
    </w:p>
    <w:p w:rsidR="004E0B8C" w:rsidRPr="00C77AC3" w:rsidRDefault="004E0B8C" w:rsidP="004E0B8C">
      <w:pPr>
        <w:ind w:firstLine="567"/>
        <w:jc w:val="both"/>
        <w:rPr>
          <w:sz w:val="20"/>
        </w:rPr>
      </w:pPr>
      <w:r w:rsidRPr="00C77AC3">
        <w:rPr>
          <w:sz w:val="20"/>
        </w:rPr>
        <w:t>2.2.6.3. Датою оплати туристичного продукту в порядку безготівкового або готівкового розрахунку вважається дата надходження грошових коштів від Турагента чи туриста на поточний рахунок або в касу Туроператора. При несвоєчасній, неповній оплаті Турагентом вартості туристичного продукту Туроператор має право відмовити Турагенту в наданні замовлених послуг та вимагати оплати штрафних санкцій, передбачених даним Договором та чинним законодавством, при цьому відповідальність перед Туристами або іншими замовниками за ненадання послуг покладається на Турагента.</w:t>
      </w:r>
    </w:p>
    <w:p w:rsidR="004E0B8C" w:rsidRPr="00C77AC3" w:rsidRDefault="004E0B8C" w:rsidP="004E0B8C">
      <w:pPr>
        <w:ind w:firstLine="567"/>
        <w:jc w:val="both"/>
        <w:rPr>
          <w:sz w:val="20"/>
        </w:rPr>
      </w:pPr>
      <w:r w:rsidRPr="00C77AC3">
        <w:rPr>
          <w:sz w:val="20"/>
        </w:rPr>
        <w:t xml:space="preserve">2.2.7. Надавати туристам своєчасну, повну, достовірну, необхідну  інформацію про комплекс туристичних послуг Туроператора, в тому числі про порядок перетинання державного кордону України, оформлення віз та інших необхідних документів (дозвіл, паспорт) в тому числі і щодо термінів їх оформлення, страхування (ознайомлювати туриста з умовами Генерального договору страхування № G 10/13 від 11.04.2013 року та Програмою страхування, яка розміщена на офіційному сайті Туроператора), порядок і умови виплати страхового відшкодування, а також можливість види та умови  добровільного страхування, яке забезпечується Туроператором, про правила та умови перевезення, порядок бронювання місць на рейсах, тарифи, такси (збори), про розклад та строки виконання рейсу, включаючи те, що </w:t>
      </w:r>
      <w:r w:rsidRPr="00C77AC3">
        <w:rPr>
          <w:b/>
          <w:sz w:val="20"/>
        </w:rPr>
        <w:t>при анулюванні  авіаквитків на  чартерний рейс  їх вартість не повертається</w:t>
      </w:r>
      <w:r w:rsidRPr="00C77AC3">
        <w:rPr>
          <w:sz w:val="20"/>
        </w:rPr>
        <w:t xml:space="preserve">, час і місце проміжних зупинок і транспортних сполучень та категорію місця, яке турист займатиме в певному виді транспорту, види і способи забезпечення харчування, розміщення в готельній установі, правила перебування на території іншої держави, про те, що розміщення в номері готелю країни перебування та звільнення номеру провадиться з урахуванням розрахункової години, передбаченої готелем за місцевим часом, про перелік країн ендемічних з малярії, про перелік країн, де розповсюджена стійкість збудників малярії до хлорохілу та інших препаратів згідно ст.29, 30, 40 Закону України «Про забезпечення санітарного та епідемічного благополуччя населення», ст.28 Закону України «Про захист населення від інфекційних хвороб» перелік країн (Турагент зобов’язаний видавати Туристу пам’ятку «Профілактика малярії» (пам’ятку необхідно отримати в районній СЕС), порядок та розмір відшкодування </w:t>
      </w:r>
      <w:r w:rsidRPr="00C77AC3">
        <w:rPr>
          <w:sz w:val="20"/>
        </w:rPr>
        <w:lastRenderedPageBreak/>
        <w:t xml:space="preserve">збитків, порядок розгляду Туроператором претензій, назву, адресу та контактний телефон приймаючої сторони в країні перебування, а також адреси і телефони дипломатичних устав України та іншу, передбачену чинним законодавством інформацію. До укладення договору на туристичне обслуговування Турагент зобов’язаний надати туристам повну і достовірну інформацію, передбачену ст.ст. 19-1 Закону України “Про туризм”. </w:t>
      </w:r>
    </w:p>
    <w:p w:rsidR="004E0B8C" w:rsidRPr="00C77AC3" w:rsidRDefault="004E0B8C" w:rsidP="004E0B8C">
      <w:pPr>
        <w:ind w:firstLine="567"/>
        <w:jc w:val="both"/>
        <w:rPr>
          <w:sz w:val="20"/>
        </w:rPr>
      </w:pPr>
      <w:r w:rsidRPr="00C77AC3">
        <w:rPr>
          <w:b/>
          <w:sz w:val="20"/>
        </w:rPr>
        <w:t>Турагент зобов’язується відшкодувати будь-які збитки Туроператора і туриста завдані наданням туристу неповної та недостовірної інформації.</w:t>
      </w:r>
      <w:r w:rsidRPr="00C77AC3">
        <w:rPr>
          <w:sz w:val="20"/>
        </w:rPr>
        <w:t xml:space="preserve"> Туроператор та Турагент не несуть відповідальності за порушення розрахункової години готелю туристом (особами, на користь яких юридичною особою укладено договір). Клієнт самостійно сплачує всі витрати, що виникли внаслідок порушення ним розрахункової години. </w:t>
      </w:r>
    </w:p>
    <w:p w:rsidR="004E0B8C" w:rsidRPr="00C77AC3" w:rsidRDefault="004E0B8C" w:rsidP="004E0B8C">
      <w:pPr>
        <w:ind w:firstLine="567"/>
        <w:jc w:val="both"/>
        <w:rPr>
          <w:sz w:val="20"/>
        </w:rPr>
      </w:pPr>
      <w:r w:rsidRPr="00C77AC3">
        <w:rPr>
          <w:sz w:val="20"/>
        </w:rPr>
        <w:t>2.2.8. Повідомляти туристів про час та дату вильоту повітряного судна або відправлення наземного транспорту (у випадку, якщо транспортні послуги включені до туру). Турагент за 1 добу до вильоту повітряного судна зобов’язаний уточнювати час вильоту повітряного судна та доводити інформацію до туриста чи юридичної особи. У разі невиконання даної умови Турагент самостійно несе відповідальність перед туристом.</w:t>
      </w:r>
    </w:p>
    <w:p w:rsidR="004E0B8C" w:rsidRPr="00C77AC3" w:rsidRDefault="004E0B8C" w:rsidP="004E0B8C">
      <w:pPr>
        <w:ind w:firstLine="567"/>
        <w:jc w:val="both"/>
        <w:rPr>
          <w:sz w:val="20"/>
        </w:rPr>
      </w:pPr>
      <w:r w:rsidRPr="00C77AC3">
        <w:rPr>
          <w:sz w:val="20"/>
        </w:rPr>
        <w:t>2.2.9. В межах своїх можливостей добросовісно рекламувати послуги Туроператора.</w:t>
      </w:r>
    </w:p>
    <w:p w:rsidR="004E0B8C" w:rsidRPr="00C77AC3" w:rsidRDefault="004E0B8C" w:rsidP="004E0B8C">
      <w:pPr>
        <w:ind w:right="-96" w:firstLine="567"/>
        <w:jc w:val="both"/>
        <w:rPr>
          <w:sz w:val="20"/>
        </w:rPr>
      </w:pPr>
      <w:r w:rsidRPr="00C77AC3">
        <w:rPr>
          <w:sz w:val="20"/>
        </w:rPr>
        <w:t xml:space="preserve">2.2.10.Одержувати у Туроператора та видавати туристам ваучери (путівки) та інші документи, оформлені Туроператором відповідно до вимог даного договору, що посвідчують право туриста на одержання послуги. </w:t>
      </w:r>
    </w:p>
    <w:p w:rsidR="004E0B8C" w:rsidRPr="00C77AC3" w:rsidRDefault="004E0B8C" w:rsidP="004E0B8C">
      <w:pPr>
        <w:ind w:right="-96" w:firstLine="567"/>
        <w:jc w:val="both"/>
        <w:rPr>
          <w:sz w:val="20"/>
        </w:rPr>
      </w:pPr>
      <w:r w:rsidRPr="00C77AC3">
        <w:rPr>
          <w:sz w:val="20"/>
        </w:rPr>
        <w:t>Оформляти (друкувати) з використанням системи on-line бронювання, якщо таке право надане Туроператором, та передавати Туристу або представнику юридичної особи проїзні документи на авіарейси, поліси медичного страхування та страхування від нещасного випадку, Ваучери та інші документи, визначені Туроператором. Оформлення Турагентом зазначених документів є обов’язковим. Система on-line бронювання забезпечує друк документів в період від чотирнадцяти до одного дня до початку туру, за умови повної оплати Турагентом (Туристом, юридичною особою) вартості Турпродукту</w:t>
      </w:r>
    </w:p>
    <w:p w:rsidR="004E0B8C" w:rsidRPr="00C77AC3" w:rsidRDefault="004E0B8C" w:rsidP="004E0B8C">
      <w:pPr>
        <w:ind w:firstLine="567"/>
        <w:jc w:val="both"/>
        <w:rPr>
          <w:sz w:val="20"/>
        </w:rPr>
      </w:pPr>
      <w:r w:rsidRPr="00C77AC3">
        <w:rPr>
          <w:sz w:val="20"/>
        </w:rPr>
        <w:t xml:space="preserve">2.2.11. Забезпечувати страхування туристів (якщо така послуга надається Турагентом) та оформляти інші необхідні для одержання комплексу туристичних послуг документи, крім документів, обов’язок з оформлення яких покладено на Туроператора. </w:t>
      </w:r>
    </w:p>
    <w:p w:rsidR="004E0B8C" w:rsidRPr="00C77AC3" w:rsidRDefault="004E0B8C" w:rsidP="004E0B8C">
      <w:pPr>
        <w:ind w:firstLine="567"/>
        <w:jc w:val="both"/>
        <w:rPr>
          <w:sz w:val="20"/>
        </w:rPr>
      </w:pPr>
      <w:r w:rsidRPr="00C77AC3">
        <w:rPr>
          <w:sz w:val="20"/>
        </w:rPr>
        <w:t>2.2.12. Вчиняти інші дії, спрямовані на належне виконання умов цього договору.</w:t>
      </w:r>
    </w:p>
    <w:p w:rsidR="004E0B8C" w:rsidRPr="00C77AC3" w:rsidRDefault="004E0B8C" w:rsidP="004E0B8C">
      <w:pPr>
        <w:ind w:firstLine="567"/>
        <w:jc w:val="both"/>
        <w:rPr>
          <w:sz w:val="20"/>
        </w:rPr>
      </w:pPr>
      <w:r w:rsidRPr="00C77AC3">
        <w:rPr>
          <w:sz w:val="20"/>
        </w:rPr>
        <w:t xml:space="preserve">2.2.13. При укладенні договорів про надання туристичних послуг по напрямках, визначених Туроператором, Турагент (його субагент), зобов’язаний першочергово реалізовувати турпродукт, що пропонується Туроператором. Напрямками, що визначені Туроператором, є наступні країни та регіони: ОАЕ, Таїланд, В’єтнам, Кіпр, Куба, Мексика, Домініканська республіка, Маврикій, Мальдивські острови, Шрі-Ланка, Китай, Іорданія, Норвегія, Швеція, Греція, Франція, Німеччина, Іспанія, Австрія, Швейцарія, Великобританія, Чехія, Італія, країни Балтії і Бенілюкс, Ізраїль, Індонезія, Малайзія, ПАР. </w:t>
      </w:r>
    </w:p>
    <w:p w:rsidR="004E0B8C" w:rsidRPr="00C77AC3" w:rsidRDefault="004E0B8C" w:rsidP="004E0B8C">
      <w:pPr>
        <w:ind w:firstLine="567"/>
        <w:jc w:val="both"/>
        <w:rPr>
          <w:sz w:val="20"/>
        </w:rPr>
      </w:pPr>
      <w:r w:rsidRPr="00C77AC3">
        <w:rPr>
          <w:sz w:val="20"/>
        </w:rPr>
        <w:t>2.2.14. Не розголошувати конфіденційну інформацію Туроператора, що стала відомою Турагенту у зв’язку з виконанням умов цього Договору, в тому числі і умови цього Договору.</w:t>
      </w:r>
    </w:p>
    <w:p w:rsidR="004E0B8C" w:rsidRPr="00C77AC3" w:rsidRDefault="004E0B8C" w:rsidP="004E0B8C">
      <w:pPr>
        <w:ind w:firstLine="567"/>
        <w:jc w:val="both"/>
        <w:rPr>
          <w:sz w:val="20"/>
        </w:rPr>
      </w:pPr>
      <w:r w:rsidRPr="00C77AC3">
        <w:rPr>
          <w:sz w:val="20"/>
        </w:rPr>
        <w:t>2.2.15. Повідомляти Туроператору на його вимогу будь-які відомості, пов’язані з виконанням умов цього Договору та надавати звіт про виконання Договору. Турагент виконує умови цього Договору з додержанням чинного законодавства у сфері туризму.</w:t>
      </w:r>
    </w:p>
    <w:p w:rsidR="004E0B8C" w:rsidRPr="00C77AC3" w:rsidRDefault="004E0B8C" w:rsidP="004E0B8C">
      <w:pPr>
        <w:ind w:firstLine="567"/>
        <w:jc w:val="both"/>
        <w:rPr>
          <w:sz w:val="20"/>
        </w:rPr>
      </w:pPr>
      <w:r w:rsidRPr="00C77AC3">
        <w:rPr>
          <w:sz w:val="20"/>
        </w:rPr>
        <w:t>2.2.16. Перевіряти у туристів наявність та правильність оформлення необхідних паспортних та візових документів на в’їзд і виїзд.</w:t>
      </w:r>
    </w:p>
    <w:p w:rsidR="004E0B8C" w:rsidRPr="00C77AC3" w:rsidRDefault="004E0B8C" w:rsidP="004E0B8C">
      <w:pPr>
        <w:ind w:firstLine="567"/>
        <w:jc w:val="both"/>
        <w:rPr>
          <w:sz w:val="20"/>
        </w:rPr>
      </w:pPr>
      <w:r w:rsidRPr="00C77AC3">
        <w:rPr>
          <w:sz w:val="20"/>
        </w:rPr>
        <w:t>При цьому Турагент зобов’язується відмовляти Туристу в укладенні договору на туристичне обслуговування, якщо:</w:t>
      </w:r>
    </w:p>
    <w:p w:rsidR="004E0B8C" w:rsidRPr="00C77AC3" w:rsidRDefault="004E0B8C" w:rsidP="004E0B8C">
      <w:pPr>
        <w:ind w:firstLine="567"/>
        <w:jc w:val="both"/>
        <w:rPr>
          <w:sz w:val="20"/>
        </w:rPr>
      </w:pPr>
      <w:r w:rsidRPr="00C77AC3">
        <w:rPr>
          <w:sz w:val="20"/>
        </w:rPr>
        <w:t>а) строк чинності візи з моменту перетину кордону країни, на в’їзд до якої видана віза, є меншим тривалості перебування Туриста у цій країні;</w:t>
      </w:r>
    </w:p>
    <w:p w:rsidR="004E0B8C" w:rsidRPr="00C77AC3" w:rsidRDefault="004E0B8C" w:rsidP="004E0B8C">
      <w:pPr>
        <w:ind w:firstLine="567"/>
        <w:jc w:val="both"/>
        <w:rPr>
          <w:sz w:val="20"/>
        </w:rPr>
      </w:pPr>
      <w:r w:rsidRPr="00C77AC3">
        <w:rPr>
          <w:sz w:val="20"/>
        </w:rPr>
        <w:t>б) строк чинності візи при в’їзді в Україну з моменту перетину кордону України є меншим семи днів;</w:t>
      </w:r>
    </w:p>
    <w:p w:rsidR="004E0B8C" w:rsidRPr="00C77AC3" w:rsidRDefault="004E0B8C" w:rsidP="004E0B8C">
      <w:pPr>
        <w:ind w:firstLine="567"/>
        <w:jc w:val="both"/>
        <w:rPr>
          <w:sz w:val="20"/>
        </w:rPr>
      </w:pPr>
      <w:r w:rsidRPr="00C77AC3">
        <w:rPr>
          <w:sz w:val="20"/>
        </w:rPr>
        <w:t>в) віза використана за кількістю в’їздів (виїздів) до (з) відповідної країни;</w:t>
      </w:r>
    </w:p>
    <w:p w:rsidR="004E0B8C" w:rsidRPr="00C77AC3" w:rsidRDefault="004E0B8C" w:rsidP="004E0B8C">
      <w:pPr>
        <w:ind w:firstLine="567"/>
        <w:jc w:val="both"/>
        <w:rPr>
          <w:sz w:val="20"/>
        </w:rPr>
      </w:pPr>
      <w:r w:rsidRPr="00C77AC3">
        <w:rPr>
          <w:sz w:val="20"/>
        </w:rPr>
        <w:t>г) строк чинності закордонного паспорта з моменту перетину кордону країни, до якої подорожує Турист, є меншим від строку встановленого компетентними органами цієї країни;</w:t>
      </w:r>
    </w:p>
    <w:p w:rsidR="004E0B8C" w:rsidRPr="00C77AC3" w:rsidRDefault="004E0B8C" w:rsidP="004E0B8C">
      <w:pPr>
        <w:ind w:firstLine="567"/>
        <w:jc w:val="both"/>
        <w:rPr>
          <w:sz w:val="20"/>
        </w:rPr>
      </w:pPr>
      <w:r w:rsidRPr="00C77AC3">
        <w:rPr>
          <w:sz w:val="20"/>
        </w:rPr>
        <w:t>д) не оформлені, не правильно оформлені документи, що дають право на виїзд дітей за кордон України, а саме:</w:t>
      </w:r>
    </w:p>
    <w:p w:rsidR="004E0B8C" w:rsidRPr="00C77AC3" w:rsidRDefault="004E0B8C" w:rsidP="004E0B8C">
      <w:pPr>
        <w:ind w:firstLine="567"/>
        <w:jc w:val="both"/>
        <w:rPr>
          <w:sz w:val="20"/>
        </w:rPr>
      </w:pPr>
      <w:r w:rsidRPr="00C77AC3">
        <w:rPr>
          <w:sz w:val="20"/>
        </w:rPr>
        <w:t>- відсутнє нотаріально засвідчене клопотання батьків або законних представників батьків чи дітей у разі потреби самостійного виїзду неповнолітнього за кордон;</w:t>
      </w:r>
    </w:p>
    <w:p w:rsidR="004E0B8C" w:rsidRPr="00C77AC3" w:rsidRDefault="004E0B8C" w:rsidP="004E0B8C">
      <w:pPr>
        <w:ind w:firstLine="567"/>
        <w:jc w:val="both"/>
        <w:rPr>
          <w:sz w:val="20"/>
        </w:rPr>
      </w:pPr>
      <w:r w:rsidRPr="00C77AC3">
        <w:rPr>
          <w:sz w:val="20"/>
        </w:rPr>
        <w:t>- не вписані відомості про дітей, які їдуть за кордон разом з батьками (законними представниками) в паспорти батьків чи одного з батьків (законних представників);</w:t>
      </w:r>
    </w:p>
    <w:p w:rsidR="004E0B8C" w:rsidRPr="00C77AC3" w:rsidRDefault="004E0B8C" w:rsidP="004E0B8C">
      <w:pPr>
        <w:ind w:firstLine="567"/>
        <w:jc w:val="both"/>
        <w:rPr>
          <w:sz w:val="20"/>
        </w:rPr>
      </w:pPr>
      <w:r w:rsidRPr="00C77AC3">
        <w:rPr>
          <w:sz w:val="20"/>
        </w:rPr>
        <w:t xml:space="preserve">- не вклеєні в паспорти батьків (законних представників) та не скріплені печаткою фотографії дітей віком від 5 до 18 років. </w:t>
      </w:r>
    </w:p>
    <w:p w:rsidR="004E0B8C" w:rsidRPr="00C77AC3" w:rsidRDefault="004E0B8C" w:rsidP="004E0B8C">
      <w:pPr>
        <w:ind w:firstLine="567"/>
        <w:jc w:val="both"/>
        <w:rPr>
          <w:sz w:val="20"/>
        </w:rPr>
      </w:pPr>
      <w:r w:rsidRPr="00C77AC3">
        <w:rPr>
          <w:sz w:val="20"/>
        </w:rPr>
        <w:t>2.2.17. Турагент як поручитель зобов’язаний нести солідарну відповідальність за дії Туриста під час здійснення подорожі.</w:t>
      </w:r>
    </w:p>
    <w:p w:rsidR="004E0B8C" w:rsidRPr="00C77AC3" w:rsidRDefault="004E0B8C" w:rsidP="004E0B8C">
      <w:pPr>
        <w:ind w:firstLine="567"/>
        <w:jc w:val="both"/>
        <w:rPr>
          <w:sz w:val="20"/>
        </w:rPr>
      </w:pPr>
      <w:r w:rsidRPr="00C77AC3">
        <w:rPr>
          <w:sz w:val="20"/>
        </w:rPr>
        <w:t>2.2.18. Протягом визначеного законодавством строку зберігати укладені від імені Туроператора Договори на туристичне обслуговування та інші документи, пов’язані з укладенням та виконанням цих договорів та надавати їх на вимогу Туроператора.</w:t>
      </w:r>
    </w:p>
    <w:p w:rsidR="004E0B8C" w:rsidRPr="00C77AC3" w:rsidRDefault="004E0B8C" w:rsidP="004E0B8C">
      <w:pPr>
        <w:ind w:firstLine="567"/>
        <w:jc w:val="both"/>
        <w:rPr>
          <w:sz w:val="20"/>
        </w:rPr>
      </w:pPr>
      <w:r w:rsidRPr="00C77AC3">
        <w:rPr>
          <w:sz w:val="20"/>
        </w:rPr>
        <w:lastRenderedPageBreak/>
        <w:t>2.2.19. Підписати з туристом після надання туристичних послуг Акт про надання послуг в офісі Турагента. У випадку не підписання або відмови від підписання Акту без надання письмової мотивованої відмови від його підписання, послуги вважаються наданими в повному обсязі, а Акт вважається таким, що підписаний обома сторонами.</w:t>
      </w:r>
    </w:p>
    <w:p w:rsidR="004E0B8C" w:rsidRPr="00C77AC3" w:rsidRDefault="004E0B8C" w:rsidP="004E0B8C">
      <w:pPr>
        <w:ind w:firstLine="567"/>
        <w:jc w:val="both"/>
        <w:rPr>
          <w:sz w:val="20"/>
        </w:rPr>
      </w:pPr>
      <w:r w:rsidRPr="00C77AC3">
        <w:rPr>
          <w:sz w:val="20"/>
        </w:rPr>
        <w:t xml:space="preserve">2.3.У випадку неможливості розміщення туристів у попередньо заброньованих готелях, інших об’єктах розміщення, Туроператор має право розмістити туристів в готелі тієї ж чи більш високої категорії без додаткової доплати, у виняткових випадках перенести терміни здійснення подорожі не більше ніж на </w:t>
      </w:r>
      <w:r w:rsidRPr="00C77AC3">
        <w:rPr>
          <w:b/>
          <w:sz w:val="20"/>
        </w:rPr>
        <w:t>24 години</w:t>
      </w:r>
      <w:r w:rsidRPr="00C77AC3">
        <w:rPr>
          <w:sz w:val="20"/>
        </w:rPr>
        <w:t xml:space="preserve"> в порівнянні з підтвердженими термінами. У разі неможливості здійснення авіаперельоту рейсом, запропонованим Туроператором, Туроператор забезпечує здійснення авіаперельоту до пункту призначення іншим рейсом та/або маршрутом. Зміна термінів подорожі у зв’язку із затримкою вильоту з причин, що не залежать від Туроператора, звільняє останнього від будь-якої відповідальності.</w:t>
      </w:r>
    </w:p>
    <w:p w:rsidR="004E0B8C" w:rsidRPr="00C06B27" w:rsidRDefault="004E0B8C" w:rsidP="004E0B8C">
      <w:pPr>
        <w:ind w:firstLine="567"/>
        <w:jc w:val="both"/>
        <w:rPr>
          <w:sz w:val="20"/>
        </w:rPr>
      </w:pPr>
      <w:r w:rsidRPr="00C06B27">
        <w:rPr>
          <w:sz w:val="20"/>
        </w:rPr>
        <w:t xml:space="preserve">2.4.Факт надання послуг Турагентом Туроператору за цим Договором та надання Туроператором замовленого туристичного продукту посвідчується «Актом приймання-передачі наданих послуг (виконаних робіт)» (надалі - Акт), де зазначається вартість туристичного продукту та розмір комісійної винагороди. </w:t>
      </w:r>
    </w:p>
    <w:p w:rsidR="004E0B8C" w:rsidRPr="00C06B27" w:rsidRDefault="004E0B8C" w:rsidP="004E0B8C">
      <w:pPr>
        <w:ind w:firstLine="567"/>
        <w:jc w:val="both"/>
        <w:rPr>
          <w:sz w:val="20"/>
        </w:rPr>
      </w:pPr>
      <w:r w:rsidRPr="00C06B27">
        <w:rPr>
          <w:color w:val="000000"/>
          <w:sz w:val="20"/>
          <w:shd w:val="clear" w:color="auto" w:fill="FFFFFF"/>
        </w:rPr>
        <w:t xml:space="preserve">Оформлення </w:t>
      </w:r>
      <w:r w:rsidRPr="00C06B27">
        <w:rPr>
          <w:sz w:val="20"/>
        </w:rPr>
        <w:t>Акта приймання-передачі наданих послуг</w:t>
      </w:r>
      <w:r w:rsidRPr="00C06B27">
        <w:rPr>
          <w:color w:val="000000"/>
          <w:sz w:val="20"/>
          <w:shd w:val="clear" w:color="auto" w:fill="FFFFFF"/>
        </w:rPr>
        <w:t>, який засвідчує факт постачання туристичного продукту, здійснюється Туроператором в останній день місяця, в якому завершився тур, після чого він направляється Турагенту.</w:t>
      </w:r>
    </w:p>
    <w:p w:rsidR="004E0B8C" w:rsidRDefault="004E0B8C" w:rsidP="004E0B8C">
      <w:pPr>
        <w:ind w:firstLine="567"/>
        <w:jc w:val="both"/>
        <w:rPr>
          <w:sz w:val="20"/>
        </w:rPr>
      </w:pPr>
      <w:r w:rsidRPr="00C06B27">
        <w:rPr>
          <w:sz w:val="20"/>
        </w:rPr>
        <w:t>Турагент з моменту отримання від Туроператора двох екземплярів Акта протягом двох днів зобов’язаний надіслати підписаний ним один його екземпляр на адресу Туроператора. У випадку ненадходження на адресу Туроператора підписаного Акта, Туроператор залишає за собою право достроково розірвати Договір</w:t>
      </w:r>
      <w:r>
        <w:rPr>
          <w:sz w:val="20"/>
        </w:rPr>
        <w:t>.</w:t>
      </w:r>
    </w:p>
    <w:p w:rsidR="004E0B8C" w:rsidRPr="00C77AC3" w:rsidRDefault="004E0B8C" w:rsidP="004E0B8C">
      <w:pPr>
        <w:ind w:firstLine="567"/>
        <w:jc w:val="both"/>
        <w:rPr>
          <w:sz w:val="20"/>
        </w:rPr>
      </w:pPr>
      <w:r w:rsidRPr="00C77AC3">
        <w:rPr>
          <w:sz w:val="20"/>
        </w:rPr>
        <w:t xml:space="preserve"> 2.5.Турагент не має права відступати від змісту доручення Туроператора.</w:t>
      </w:r>
    </w:p>
    <w:p w:rsidR="004E0B8C" w:rsidRPr="00C77AC3" w:rsidRDefault="004E0B8C" w:rsidP="004E0B8C">
      <w:pPr>
        <w:ind w:firstLine="567"/>
        <w:jc w:val="both"/>
        <w:rPr>
          <w:sz w:val="20"/>
        </w:rPr>
      </w:pPr>
      <w:r w:rsidRPr="00C77AC3">
        <w:rPr>
          <w:sz w:val="20"/>
        </w:rPr>
        <w:t>2.6.Туроператор не забезпечує Турагента засобами, необхідними для виконання умов Договору, крім засобів прямо в ньому вказаних.</w:t>
      </w:r>
    </w:p>
    <w:p w:rsidR="004E0B8C" w:rsidRPr="00C77AC3" w:rsidRDefault="004E0B8C" w:rsidP="004E0B8C">
      <w:pPr>
        <w:ind w:firstLine="567"/>
        <w:jc w:val="both"/>
        <w:rPr>
          <w:sz w:val="20"/>
        </w:rPr>
      </w:pPr>
      <w:r w:rsidRPr="00C77AC3">
        <w:rPr>
          <w:sz w:val="20"/>
        </w:rPr>
        <w:t>2.7.Туроператор має право здійснювати контроль за виконанням Турагентом умов цього Договору, в тому числі і перевіряти відповідні документи Турагента, пов’язані з виконанням умов цього Договору.</w:t>
      </w:r>
    </w:p>
    <w:p w:rsidR="004E0B8C" w:rsidRPr="00C77AC3" w:rsidRDefault="004E0B8C" w:rsidP="004E0B8C">
      <w:pPr>
        <w:ind w:firstLine="567"/>
        <w:jc w:val="both"/>
        <w:rPr>
          <w:sz w:val="20"/>
        </w:rPr>
      </w:pPr>
      <w:r w:rsidRPr="00C77AC3">
        <w:rPr>
          <w:sz w:val="20"/>
        </w:rPr>
        <w:t xml:space="preserve">2.8. Турагент гарантує, що всі споживачі, з якими або на користь яких Турагент укладає договори на реалізацію повноважень, передбачених цим Договором, є фізичними особами, які не підпадають під перелік, встановлений абзацом другим п.1.1 Договору. Турагент несе повну майнову відповідальність за будь-які збитки, заподіяні Туроператору внаслідок невиконання або неналежного виконання Турагентом умов цього пункту. </w:t>
      </w:r>
    </w:p>
    <w:p w:rsidR="004E0B8C" w:rsidRPr="00C77AC3" w:rsidRDefault="004E0B8C" w:rsidP="004E0B8C">
      <w:pPr>
        <w:ind w:firstLine="567"/>
        <w:jc w:val="both"/>
        <w:rPr>
          <w:sz w:val="20"/>
        </w:rPr>
      </w:pPr>
      <w:r w:rsidRPr="00C77AC3">
        <w:rPr>
          <w:sz w:val="20"/>
        </w:rPr>
        <w:t>2.9. Турагент зобов’язується відшкодувати всі та будь-які збитки Туроператора, що виникли внаслідок оплати останнім збитків його контрагентів та/або штрафних санкцій внаслідок порушення туристами, яким Турагентом був реалізований турпродукт Туроператора: правил проживання в готелі; законодавства країни перебування, в тому числі правил та строків перебування на території країни; порушення загальнообов’язкових норм моралі, а також внаслідок заподіяння туристом збитків, вчинення злочину, депортації з країни перебування.</w:t>
      </w:r>
    </w:p>
    <w:p w:rsidR="004E0B8C" w:rsidRPr="00C77AC3" w:rsidRDefault="004E0B8C" w:rsidP="004E0B8C">
      <w:pPr>
        <w:ind w:firstLine="567"/>
        <w:jc w:val="both"/>
        <w:rPr>
          <w:sz w:val="20"/>
        </w:rPr>
      </w:pPr>
      <w:r w:rsidRPr="00C77AC3">
        <w:rPr>
          <w:sz w:val="20"/>
        </w:rPr>
        <w:t>2.10. Інформація Туроператора про програми та розцінки на кожний туристичний продукт, а також інша інформація, що надається Туроператором відповідно до умов цього Договору та Закону України „Про туризм”, є невід’ємними додатками до цього договору. Подання Турагентом заявок на бронювання туристичних послуг здійснюється Турагентом виключно на підставі наданої йому Туроператором інформації про програми та розцінки, а також іншої інформації про туристичні послуги, що включаються до туристичного продукту, який реалізується Турагентом в інтересах Туроператора.</w:t>
      </w:r>
    </w:p>
    <w:p w:rsidR="004E0B8C" w:rsidRPr="00C77AC3" w:rsidRDefault="004E0B8C" w:rsidP="004E0B8C">
      <w:pPr>
        <w:ind w:firstLine="567"/>
        <w:jc w:val="both"/>
        <w:rPr>
          <w:sz w:val="20"/>
        </w:rPr>
      </w:pPr>
      <w:r w:rsidRPr="00C77AC3">
        <w:rPr>
          <w:sz w:val="20"/>
        </w:rPr>
        <w:t xml:space="preserve">2.11. Сторони визнають, що Туроператор діє виключно в якості агента авіакомпаній, готелів, компаній прокату автомобілів та інших компаній, що надають відповідні послуги, а також компаній по організації пасажирських перевезень, і, відповідно, не несе відповідальності за будь-які недоліки або брак в роботі таких авіакомпаній, готелів, компаній прокату автомобілів та інших компаній, що надають відповідні послуги, а також компаній по організації пасажирських перевезень. У той же час Туроператор усіма доступними засобами сприяє вирішенню спірних питань у разі їх виникнення під час надання ними замовлених послуг. </w:t>
      </w:r>
    </w:p>
    <w:p w:rsidR="004E0B8C" w:rsidRPr="00C77AC3" w:rsidRDefault="004E0B8C" w:rsidP="004E0B8C">
      <w:pPr>
        <w:ind w:firstLine="567"/>
        <w:jc w:val="both"/>
        <w:rPr>
          <w:sz w:val="20"/>
        </w:rPr>
      </w:pPr>
      <w:r w:rsidRPr="00C77AC3">
        <w:rPr>
          <w:sz w:val="20"/>
        </w:rPr>
        <w:t xml:space="preserve">2.12. Передача представникам Турагента виїзних документів туристів (проїзні документи, документи, що підтверджують страхування, ваучери), обов'язок по наданню яких лежить на Туроператорові і які підтверджують надання туристу туристичних послуг здійснюється в офісі Туроператора представнику Турагента не пізніше, ніж за 5 годин до початку туру. Відсутність у представника Турагента належним чином оформлених повноважень на отримання таких документів надає право Туроператору відмовити у видачі таких документів. </w:t>
      </w:r>
      <w:r w:rsidRPr="00C77AC3">
        <w:rPr>
          <w:b/>
          <w:sz w:val="20"/>
        </w:rPr>
        <w:t>Неповна чи несвоєчасна оплата Турагентом Турпродукту надає право Туроператору анулювати тур та відмовити у видачі таких документів відповідно до п. 2.2.6 даного Договору.</w:t>
      </w:r>
      <w:r w:rsidRPr="00C77AC3">
        <w:rPr>
          <w:sz w:val="20"/>
        </w:rPr>
        <w:t xml:space="preserve"> Передача документів може здійснюватись безпосередньо туристу в аеропорту вильоту представником Туроператора.</w:t>
      </w:r>
    </w:p>
    <w:p w:rsidR="004E0B8C" w:rsidRPr="00C77AC3" w:rsidRDefault="004E0B8C" w:rsidP="004E0B8C">
      <w:pPr>
        <w:tabs>
          <w:tab w:val="left" w:pos="720"/>
        </w:tabs>
        <w:ind w:firstLine="567"/>
        <w:jc w:val="both"/>
        <w:rPr>
          <w:color w:val="000000"/>
          <w:sz w:val="20"/>
        </w:rPr>
      </w:pPr>
      <w:r w:rsidRPr="00C77AC3">
        <w:rPr>
          <w:sz w:val="20"/>
        </w:rPr>
        <w:t>2.13. Туроператор має право збільшувати вартість послуг у зв’язку зі збільшенням транспортних тарифів</w:t>
      </w:r>
      <w:r w:rsidRPr="00C77AC3">
        <w:rPr>
          <w:color w:val="000000"/>
          <w:sz w:val="20"/>
        </w:rPr>
        <w:t xml:space="preserve">, зміни вартості перельоту (більше </w:t>
      </w:r>
      <w:r w:rsidRPr="00C77AC3">
        <w:rPr>
          <w:b/>
          <w:color w:val="000000"/>
          <w:sz w:val="20"/>
        </w:rPr>
        <w:t>5%</w:t>
      </w:r>
      <w:r w:rsidRPr="00C77AC3">
        <w:rPr>
          <w:color w:val="000000"/>
          <w:sz w:val="20"/>
        </w:rPr>
        <w:t xml:space="preserve"> від діючих тарифів на момент виставлення рахунку-підтвердження)</w:t>
      </w:r>
      <w:r w:rsidRPr="00C77AC3">
        <w:rPr>
          <w:sz w:val="20"/>
        </w:rPr>
        <w:t>, збільшенням цін партнерів з організації туру, введення нових або підвищення діючих податків і зборів та інших обов’язкових платежів, зміною курсу національних валют та іншими об’єктивними обставинами.</w:t>
      </w:r>
    </w:p>
    <w:p w:rsidR="004E0B8C" w:rsidRPr="00C77AC3" w:rsidRDefault="004E0B8C" w:rsidP="004E0B8C">
      <w:pPr>
        <w:ind w:firstLine="567"/>
        <w:jc w:val="both"/>
        <w:rPr>
          <w:sz w:val="20"/>
        </w:rPr>
      </w:pPr>
      <w:r w:rsidRPr="00C77AC3">
        <w:rPr>
          <w:sz w:val="20"/>
        </w:rPr>
        <w:lastRenderedPageBreak/>
        <w:t xml:space="preserve">2.14. Туроператор має право анулювати раніше підтверджене Замовлення/ тур у випадку відміни рейсу авіакомпанії, а також з інших об’єктивних обставин, при цьому відшкодування збитків Турагента обмежується вартістю сплаченого Турагентом Замовлення.   </w:t>
      </w:r>
    </w:p>
    <w:p w:rsidR="004E0B8C" w:rsidRPr="00C77AC3" w:rsidRDefault="004E0B8C" w:rsidP="004E0B8C">
      <w:pPr>
        <w:ind w:firstLine="567"/>
        <w:jc w:val="both"/>
        <w:rPr>
          <w:sz w:val="20"/>
        </w:rPr>
      </w:pPr>
      <w:r w:rsidRPr="00C77AC3">
        <w:rPr>
          <w:sz w:val="20"/>
        </w:rPr>
        <w:t xml:space="preserve">2.15. За вимогами країни відвідування, керуючись ч. 2 ст. 546 Цивільного кодексу України Туроператор може вимагати від Турагента отримання від Туриста(ів) та перерахування Туроператору гарантійної суми (закладу) у розмірі, вказаному Туроператором, що є гарантією виконання зобов’язань туриста, які випливають з умов надання візи, а саме особистий візит в посольство, яке видало візу, після повернення в Україну. У разі порушення зазначених умов гарантійна сума (заклад) не повертається. У разі виконання туристом своїх зобов’язань гарантійна сума підлягає поверненню протягом двох днів з моменту виконання зобов’язань. </w:t>
      </w:r>
    </w:p>
    <w:p w:rsidR="004E0B8C" w:rsidRPr="00C77AC3" w:rsidRDefault="004E0B8C" w:rsidP="004E0B8C">
      <w:pPr>
        <w:ind w:firstLine="567"/>
        <w:jc w:val="both"/>
        <w:rPr>
          <w:sz w:val="20"/>
        </w:rPr>
      </w:pPr>
      <w:r w:rsidRPr="00C77AC3">
        <w:rPr>
          <w:sz w:val="20"/>
        </w:rPr>
        <w:t>2.16. У випадку відмови туриста чи Турагента  від одержання туристичних послуг  у зв’язку з виникненням на території країни слідування туриста ситуацій, пов’язаних з можливою загрозою життю туриста, таких як: повені, епідемії, терористичні акти, стихійні лиха тощо, які офіційно не визнані обставинами непереборної сили (форс-мажором) і які не перешкоджають  фактичному наданню туристичних  послуг Туристу, застосовуються положення п. 4.9. Договору,  при цьому Туроператор  прикладає максимум зусиль для мінімізації штрафних санкцій партнерів по організації туру.</w:t>
      </w:r>
    </w:p>
    <w:p w:rsidR="004E0B8C" w:rsidRPr="00C77AC3" w:rsidRDefault="004E0B8C" w:rsidP="004E0B8C">
      <w:pPr>
        <w:ind w:firstLine="142"/>
        <w:jc w:val="both"/>
        <w:rPr>
          <w:sz w:val="20"/>
        </w:rPr>
      </w:pPr>
    </w:p>
    <w:p w:rsidR="004E0B8C" w:rsidRPr="00C77AC3" w:rsidRDefault="004E0B8C" w:rsidP="004E0B8C">
      <w:pPr>
        <w:ind w:firstLine="142"/>
        <w:jc w:val="center"/>
        <w:rPr>
          <w:b/>
          <w:sz w:val="20"/>
        </w:rPr>
      </w:pPr>
      <w:r w:rsidRPr="00C77AC3">
        <w:rPr>
          <w:b/>
          <w:sz w:val="20"/>
        </w:rPr>
        <w:t xml:space="preserve">3. КОМІСІЙНА ВИНАГОРОДА  </w:t>
      </w:r>
    </w:p>
    <w:p w:rsidR="004E0B8C" w:rsidRPr="00C77AC3" w:rsidRDefault="004E0B8C" w:rsidP="004E0B8C">
      <w:pPr>
        <w:ind w:firstLine="567"/>
        <w:jc w:val="both"/>
        <w:rPr>
          <w:sz w:val="20"/>
        </w:rPr>
      </w:pPr>
      <w:r w:rsidRPr="00C77AC3">
        <w:rPr>
          <w:sz w:val="20"/>
        </w:rPr>
        <w:t>3.1. За виконання зобов</w:t>
      </w:r>
      <w:r w:rsidRPr="00C77AC3">
        <w:rPr>
          <w:sz w:val="20"/>
        </w:rPr>
        <w:sym w:font="Symbol" w:char="F0A2"/>
      </w:r>
      <w:r w:rsidRPr="00C77AC3">
        <w:rPr>
          <w:sz w:val="20"/>
        </w:rPr>
        <w:t>язань за Договором Турагент одержує комісійну винагороду в розмірі 6 (шість) грн., в тому числі ПДВ 1 (одна) грн.  за одне замовлення.</w:t>
      </w:r>
    </w:p>
    <w:p w:rsidR="004E0B8C" w:rsidRPr="00C77AC3" w:rsidRDefault="004E0B8C" w:rsidP="004E0B8C">
      <w:pPr>
        <w:ind w:firstLine="567"/>
        <w:jc w:val="both"/>
        <w:rPr>
          <w:sz w:val="20"/>
        </w:rPr>
      </w:pPr>
      <w:r w:rsidRPr="00C77AC3">
        <w:rPr>
          <w:sz w:val="20"/>
        </w:rPr>
        <w:t>Оподаткування винагороди Турагента здійснюється відповідно до вимог Податкового кодексу України. До сум комісійної винагороди Турагента включається ПДВ та інші передбачені чинним законодавством податки і збори, що нараховуються на вартість послуги.</w:t>
      </w:r>
    </w:p>
    <w:p w:rsidR="004E0B8C" w:rsidRPr="00C77AC3" w:rsidRDefault="004E0B8C" w:rsidP="004E0B8C">
      <w:pPr>
        <w:tabs>
          <w:tab w:val="left" w:pos="720"/>
        </w:tabs>
        <w:autoSpaceDE w:val="0"/>
        <w:autoSpaceDN w:val="0"/>
        <w:adjustRightInd w:val="0"/>
        <w:ind w:firstLine="567"/>
        <w:jc w:val="both"/>
        <w:rPr>
          <w:sz w:val="20"/>
        </w:rPr>
      </w:pPr>
      <w:r w:rsidRPr="00C77AC3">
        <w:rPr>
          <w:sz w:val="20"/>
        </w:rPr>
        <w:t xml:space="preserve">3.1.1. У випадку, якщо реалізаційна вартість турпродукту дорівнює вартості турпродукту, вказаній у рахунку-підтвердженні та у договорі з туристом, Турагент не одержує винагороди. </w:t>
      </w:r>
    </w:p>
    <w:p w:rsidR="004E0B8C" w:rsidRPr="00C77AC3" w:rsidRDefault="004E0B8C" w:rsidP="004E0B8C">
      <w:pPr>
        <w:tabs>
          <w:tab w:val="left" w:pos="720"/>
        </w:tabs>
        <w:autoSpaceDE w:val="0"/>
        <w:autoSpaceDN w:val="0"/>
        <w:adjustRightInd w:val="0"/>
        <w:ind w:firstLine="567"/>
        <w:jc w:val="both"/>
        <w:rPr>
          <w:sz w:val="20"/>
        </w:rPr>
      </w:pPr>
      <w:r w:rsidRPr="00C77AC3">
        <w:rPr>
          <w:sz w:val="20"/>
        </w:rPr>
        <w:t xml:space="preserve">3.1.2. В разі реалізації турпродукту за ціною, нижче вартості, зазначеної в рахунку-підтвердженні Туроператора, у зв'язку з наданням Турагентом знижок, бонусів, - ці витрати здійснюються за рахунок Турагента. </w:t>
      </w:r>
    </w:p>
    <w:p w:rsidR="004E0B8C" w:rsidRPr="00C77AC3" w:rsidRDefault="004E0B8C" w:rsidP="004E0B8C">
      <w:pPr>
        <w:tabs>
          <w:tab w:val="left" w:pos="720"/>
        </w:tabs>
        <w:autoSpaceDE w:val="0"/>
        <w:autoSpaceDN w:val="0"/>
        <w:adjustRightInd w:val="0"/>
        <w:ind w:firstLine="567"/>
        <w:jc w:val="both"/>
        <w:rPr>
          <w:sz w:val="20"/>
        </w:rPr>
      </w:pPr>
      <w:r w:rsidRPr="00C77AC3">
        <w:rPr>
          <w:sz w:val="20"/>
        </w:rPr>
        <w:t xml:space="preserve">3.1.3. У разі реалізації Турагентом туристичного продукту на більш вигідних умовах, ніж визначені Туроператором в цьому Договорі, виставлених рахунках та інших документах, додатково отримана від туристів вигода є комісійною винагородою Турагента. При цьому найбільш вигідними умовами для Туроператора є умови, які визначені в цьому договорі та виставлених Турагенту рахунках Туроператора. </w:t>
      </w:r>
    </w:p>
    <w:p w:rsidR="004E0B8C" w:rsidRPr="00C77AC3" w:rsidRDefault="004E0B8C" w:rsidP="004E0B8C">
      <w:pPr>
        <w:tabs>
          <w:tab w:val="left" w:pos="720"/>
        </w:tabs>
        <w:autoSpaceDE w:val="0"/>
        <w:autoSpaceDN w:val="0"/>
        <w:adjustRightInd w:val="0"/>
        <w:ind w:firstLine="567"/>
        <w:jc w:val="both"/>
        <w:rPr>
          <w:sz w:val="20"/>
        </w:rPr>
      </w:pPr>
      <w:r w:rsidRPr="00C77AC3">
        <w:rPr>
          <w:sz w:val="20"/>
        </w:rPr>
        <w:t>3.1.4. Туроператор не надає Турагенту винагороду з вартості послуг, що не входять в стандартний турпродукт (таких, як оформлення документів на візу, консульський збір, різдвяна та новорічна вечері, індивідуальні трансфери, додаткові екскурсії і т.п.) або у разі замовлення окремих послуг (бронювання авіаквитків, ж/д білетів, автобусних білетів тощо).</w:t>
      </w:r>
    </w:p>
    <w:p w:rsidR="004E0B8C" w:rsidRPr="00C77AC3" w:rsidRDefault="004E0B8C" w:rsidP="004E0B8C">
      <w:pPr>
        <w:ind w:firstLine="567"/>
        <w:jc w:val="both"/>
        <w:rPr>
          <w:sz w:val="20"/>
        </w:rPr>
      </w:pPr>
      <w:r w:rsidRPr="00C77AC3">
        <w:rPr>
          <w:sz w:val="20"/>
        </w:rPr>
        <w:t xml:space="preserve">3.2. Розмір комісійної винагороди Турагента за реалізацію окремих спеціальних турів чи туристичних послуг може відрізнятися від розміру, зазначеного в п. 3.1. цього Договору.  В такому випадку розмір винагороди може зазначатися Туроператором у будь-яких письмових документах, включаючи виставлені рахунки на оплату, листи, опубліковані на сайті Туроператора спеціальні умови тощо. </w:t>
      </w:r>
    </w:p>
    <w:p w:rsidR="004E0B8C" w:rsidRPr="00C77AC3" w:rsidRDefault="004E0B8C" w:rsidP="004E0B8C">
      <w:pPr>
        <w:ind w:firstLine="567"/>
        <w:jc w:val="both"/>
        <w:rPr>
          <w:sz w:val="20"/>
        </w:rPr>
      </w:pPr>
      <w:r w:rsidRPr="00C77AC3">
        <w:rPr>
          <w:sz w:val="20"/>
        </w:rPr>
        <w:t>Комісійна винагорода Турагента вираховується та отримується ним самостійно із суми коштів, фактично сплачених третьою особою у вигляді плати за надання Туроператором або його контрагентами туристичної послуги. У випадку оплати Туристом вартості туристичного продукту безпосередньо Туроператору, останній сплачує комісійну винагороду Турагенту самостійно.</w:t>
      </w:r>
    </w:p>
    <w:p w:rsidR="004E0B8C" w:rsidRPr="00C77AC3" w:rsidRDefault="004E0B8C" w:rsidP="004E0B8C">
      <w:pPr>
        <w:pStyle w:val="2"/>
        <w:ind w:firstLine="567"/>
        <w:rPr>
          <w:sz w:val="20"/>
          <w:szCs w:val="20"/>
        </w:rPr>
      </w:pPr>
      <w:r w:rsidRPr="00C77AC3">
        <w:rPr>
          <w:sz w:val="20"/>
          <w:szCs w:val="20"/>
        </w:rPr>
        <w:t>3.3. Розмір комісійної винагороди Туроператор може змінювати з попереднім повідомленням про це Турагента, у тому числі електронними та факсимільними засобами зв’язку, або опублікування на сайті Туроператора www.tpg.ua. У випадку незгоди Турагента з новим розміром агентської винагороди, Договір вважається розірваним.</w:t>
      </w:r>
    </w:p>
    <w:p w:rsidR="004E0B8C" w:rsidRPr="00C77AC3" w:rsidRDefault="004E0B8C" w:rsidP="004E0B8C">
      <w:pPr>
        <w:pStyle w:val="2"/>
        <w:ind w:firstLine="567"/>
        <w:rPr>
          <w:sz w:val="20"/>
          <w:szCs w:val="20"/>
        </w:rPr>
      </w:pPr>
      <w:r w:rsidRPr="00C77AC3">
        <w:rPr>
          <w:sz w:val="20"/>
          <w:szCs w:val="20"/>
        </w:rPr>
        <w:t>3.4.Турагент має право від свого імені надавати туристу окремі власні послуги за додаткову плату.</w:t>
      </w:r>
    </w:p>
    <w:p w:rsidR="004E0B8C" w:rsidRPr="00C77AC3" w:rsidRDefault="004E0B8C" w:rsidP="004E0B8C">
      <w:pPr>
        <w:pStyle w:val="2"/>
        <w:ind w:firstLine="567"/>
        <w:rPr>
          <w:sz w:val="20"/>
          <w:szCs w:val="20"/>
        </w:rPr>
      </w:pPr>
      <w:r w:rsidRPr="00C77AC3">
        <w:rPr>
          <w:sz w:val="20"/>
          <w:szCs w:val="20"/>
        </w:rPr>
        <w:t>3.5. Будь-які витрати Турагента, що прямо чи опосередковано пов</w:t>
      </w:r>
      <w:r w:rsidRPr="00C77AC3">
        <w:rPr>
          <w:sz w:val="20"/>
          <w:szCs w:val="20"/>
        </w:rPr>
        <w:sym w:font="Symbol" w:char="F0A2"/>
      </w:r>
      <w:r w:rsidRPr="00C77AC3">
        <w:rPr>
          <w:sz w:val="20"/>
          <w:szCs w:val="20"/>
        </w:rPr>
        <w:t>язані  з виконанням ним умов цього договору, Туроператором не відшкодовуються.</w:t>
      </w:r>
    </w:p>
    <w:p w:rsidR="004E0B8C" w:rsidRPr="00C77AC3" w:rsidRDefault="004E0B8C" w:rsidP="004E0B8C">
      <w:pPr>
        <w:pStyle w:val="2"/>
        <w:ind w:firstLine="567"/>
        <w:rPr>
          <w:sz w:val="20"/>
          <w:szCs w:val="20"/>
        </w:rPr>
      </w:pPr>
      <w:r w:rsidRPr="00C77AC3">
        <w:rPr>
          <w:sz w:val="20"/>
          <w:szCs w:val="20"/>
        </w:rPr>
        <w:t xml:space="preserve">3.6. Кошти, отримані Турагентом від туристів не є власністю Турагента, а є транзитними коштами та підлягають перерахуванню Туроператору, за винятком суми комісійної винагороди Турагента та коштів, отриманих ним за надання власних послуг. </w:t>
      </w:r>
    </w:p>
    <w:p w:rsidR="004E0B8C" w:rsidRPr="00C77AC3" w:rsidRDefault="004E0B8C" w:rsidP="004E0B8C">
      <w:pPr>
        <w:tabs>
          <w:tab w:val="left" w:pos="720"/>
          <w:tab w:val="num" w:pos="1440"/>
        </w:tabs>
        <w:autoSpaceDE w:val="0"/>
        <w:autoSpaceDN w:val="0"/>
        <w:adjustRightInd w:val="0"/>
        <w:ind w:firstLine="567"/>
        <w:jc w:val="both"/>
        <w:rPr>
          <w:sz w:val="20"/>
        </w:rPr>
      </w:pPr>
      <w:r w:rsidRPr="00C77AC3">
        <w:rPr>
          <w:sz w:val="20"/>
        </w:rPr>
        <w:t>3.7. У разі наявності заборгованості Турагента перед Туроператором, Туроператор має право стягнути з поточних платежів (незалежно від призначення платежу, що надійшов на користь Туроператора), здійснених Турагентом, суму наявної заборгованості. У цьому випадку, відповідно, зменшується сума оплати туристичного продукту, сплачена Турагентом відповідно до його поточних заявок на бронювання туристичного продукту. Крім того Туроператор вправі зупинити видачу (направлення) документів, що надають право скористатись замовленими туристичними послугами, Турагенту до моменту повного погашення заборгованості по будь-якій заявці (заявкам) Турагента. Такі дії вживаються Туроператором і вступають в дію негайно після направлення повідомлення про це Турагенту, та не вважаються порушенням умов даного Договору з боку Туроператора.</w:t>
      </w:r>
    </w:p>
    <w:p w:rsidR="004E0B8C" w:rsidRPr="00C77AC3" w:rsidRDefault="004E0B8C" w:rsidP="004E0B8C">
      <w:pPr>
        <w:tabs>
          <w:tab w:val="left" w:pos="720"/>
          <w:tab w:val="num" w:pos="1440"/>
        </w:tabs>
        <w:autoSpaceDE w:val="0"/>
        <w:autoSpaceDN w:val="0"/>
        <w:adjustRightInd w:val="0"/>
        <w:ind w:firstLine="567"/>
        <w:jc w:val="both"/>
        <w:rPr>
          <w:sz w:val="20"/>
        </w:rPr>
      </w:pPr>
      <w:r w:rsidRPr="00C77AC3">
        <w:rPr>
          <w:sz w:val="20"/>
        </w:rPr>
        <w:lastRenderedPageBreak/>
        <w:t>3.8. Повернення коштів здійснюється Туроператором у випадках, передбачених цим договором та чинним законодавством України на підставі письмового звернення Турагента. Строк повернення коштів дорівнює 30 (тридцяти) календарних днів від дати отримання Туроператором письмового звернення та всіх необхідних документів від Турагента. Повернення (відшкодування) повної вартості туристичних послуг у разі скасування туристичної подорожі здійснюється відповідно до правил страхування ризиків, пов’язаних із скасуванням або перериванням туристичної подорожі страховою компанією, а також у порядку та спосіб, передбачений додатками до даного Договору.</w:t>
      </w:r>
    </w:p>
    <w:p w:rsidR="004E0B8C" w:rsidRPr="00C77AC3" w:rsidRDefault="004E0B8C" w:rsidP="004E0B8C">
      <w:pPr>
        <w:pStyle w:val="2"/>
        <w:rPr>
          <w:sz w:val="20"/>
          <w:szCs w:val="20"/>
        </w:rPr>
      </w:pPr>
    </w:p>
    <w:p w:rsidR="004E0B8C" w:rsidRPr="00C77AC3" w:rsidRDefault="004E0B8C" w:rsidP="004E0B8C">
      <w:pPr>
        <w:numPr>
          <w:ilvl w:val="0"/>
          <w:numId w:val="1"/>
        </w:numPr>
        <w:ind w:left="0" w:firstLine="142"/>
        <w:jc w:val="center"/>
        <w:rPr>
          <w:b/>
          <w:sz w:val="20"/>
        </w:rPr>
      </w:pPr>
      <w:r w:rsidRPr="00C77AC3">
        <w:rPr>
          <w:b/>
          <w:sz w:val="20"/>
        </w:rPr>
        <w:t>ВІДПОВІДАЛЬНІСТЬ СТОРІН</w:t>
      </w:r>
    </w:p>
    <w:p w:rsidR="004E0B8C" w:rsidRPr="00C77AC3" w:rsidRDefault="004E0B8C" w:rsidP="004E0B8C">
      <w:pPr>
        <w:ind w:firstLine="567"/>
        <w:jc w:val="both"/>
        <w:rPr>
          <w:sz w:val="20"/>
        </w:rPr>
      </w:pPr>
      <w:r w:rsidRPr="00C77AC3">
        <w:rPr>
          <w:sz w:val="20"/>
        </w:rPr>
        <w:t>4.1. Сторони несуть відповідальність згідно чинного законодавства з урахуванням положень даного договору.</w:t>
      </w:r>
    </w:p>
    <w:p w:rsidR="004E0B8C" w:rsidRPr="00C77AC3" w:rsidRDefault="004E0B8C" w:rsidP="004E0B8C">
      <w:pPr>
        <w:pStyle w:val="aa"/>
        <w:ind w:left="0" w:firstLine="567"/>
        <w:rPr>
          <w:sz w:val="20"/>
        </w:rPr>
      </w:pPr>
      <w:r w:rsidRPr="00C77AC3">
        <w:rPr>
          <w:sz w:val="20"/>
        </w:rPr>
        <w:t>4.2. Турагент самостійно несе відповідальність за достовірність змісту рекламних матеріалів щодо послуг Туроператора, розміщених ним у будь-якому засобі масової інформації, а також за інформацію про послуги, повідомлену туристам. Турагент також несе самостійну відповідальність за порушення права туристів на інформацію про послуги, що реалізуються Турагентом.</w:t>
      </w:r>
    </w:p>
    <w:p w:rsidR="004E0B8C" w:rsidRPr="00C77AC3" w:rsidRDefault="004E0B8C" w:rsidP="004E0B8C">
      <w:pPr>
        <w:pStyle w:val="aa"/>
        <w:ind w:left="0" w:firstLine="567"/>
        <w:rPr>
          <w:sz w:val="20"/>
        </w:rPr>
      </w:pPr>
      <w:r w:rsidRPr="00C77AC3">
        <w:rPr>
          <w:sz w:val="20"/>
        </w:rPr>
        <w:t xml:space="preserve">4.3. При не перерахуванні коштів, наданих Туристом Турагенту в оплату вартості Турпродукту, в повному обсязі та в строки, зазначені в п. 2.2.6. Договору, Турагент зобов’язаний сплатити Туроператору штраф у розмірі 100% (сто) відсотків від вартості Турпродукту, визначеної в рахунку або інших документах. </w:t>
      </w:r>
    </w:p>
    <w:p w:rsidR="004E0B8C" w:rsidRPr="00C77AC3" w:rsidRDefault="004E0B8C" w:rsidP="004E0B8C">
      <w:pPr>
        <w:pStyle w:val="aa"/>
        <w:ind w:left="0" w:firstLine="567"/>
        <w:rPr>
          <w:sz w:val="20"/>
          <w:lang w:val="ru-RU"/>
        </w:rPr>
      </w:pPr>
      <w:r w:rsidRPr="00C77AC3">
        <w:rPr>
          <w:sz w:val="20"/>
        </w:rPr>
        <w:t xml:space="preserve">4.4. У випадку, якщо Турагент не перевірив наявність та правильність оформлення документів для в’їзду до країни перебування чи транзиту, що призвело до перевезення чи спроби перевезення пасажира через державний кордон України без необхідних документів, Турагент відшкодовує Туроператору протягом 3 (трьох) банківських днів з моменту отримання такої вимоги понесені ним витрати на оплату авіакомпаніям, які здійснювали таке перевезення, застосованих до них штрафів у відповідності з Законом України «Про відповідальність перевізників під час здійснення міжнародних пасажирських перевезень». Туроператор має право утримувати таке відшкодування з будь-яких сплачених Турагентом коштів. </w:t>
      </w:r>
    </w:p>
    <w:p w:rsidR="004E0B8C" w:rsidRPr="00C77AC3" w:rsidRDefault="004E0B8C" w:rsidP="004E0B8C">
      <w:pPr>
        <w:pStyle w:val="aa"/>
        <w:ind w:left="0" w:firstLine="567"/>
        <w:rPr>
          <w:sz w:val="20"/>
        </w:rPr>
      </w:pPr>
      <w:r w:rsidRPr="00C77AC3">
        <w:rPr>
          <w:sz w:val="20"/>
        </w:rPr>
        <w:t>4.5. Туроператор не відповідає за неможливість одержання віз у зв’язку з неподанням, несвоєчасним поданням необхідних документів Турагентом. Туроператор не несе відповідальності за відмову посольства країни відвідування в видачі візи чи невидачу документів до початку подорожі з будь-яких причин, не залежних від Туроператора. При відмові посольства в видачі візи чи невидачі посольством документів туриста до початку подорожі вартість послуги по оформленню візи туристу не повертається, у такому випадку Туроператор  повертає Турагенту вартість туру, за вирахуваннямм штрафів, передбачених в п.4.9. цього Договору.</w:t>
      </w:r>
    </w:p>
    <w:p w:rsidR="004E0B8C" w:rsidRPr="00C77AC3" w:rsidRDefault="004E0B8C" w:rsidP="004E0B8C">
      <w:pPr>
        <w:pStyle w:val="aa"/>
        <w:ind w:left="0" w:firstLine="567"/>
        <w:rPr>
          <w:sz w:val="20"/>
        </w:rPr>
      </w:pPr>
      <w:r w:rsidRPr="00C77AC3">
        <w:rPr>
          <w:sz w:val="20"/>
        </w:rPr>
        <w:t>4.6.  В разі, якщо одна сторона заподіє іншій стороні збитки, вона зобов</w:t>
      </w:r>
      <w:r w:rsidRPr="00C77AC3">
        <w:rPr>
          <w:sz w:val="20"/>
        </w:rPr>
        <w:sym w:font="Symbol" w:char="F0A2"/>
      </w:r>
      <w:r w:rsidRPr="00C77AC3">
        <w:rPr>
          <w:sz w:val="20"/>
        </w:rPr>
        <w:t>язується відшкодувати їх в повному обсязі.</w:t>
      </w:r>
    </w:p>
    <w:p w:rsidR="004E0B8C" w:rsidRPr="00C77AC3" w:rsidRDefault="004E0B8C" w:rsidP="004E0B8C">
      <w:pPr>
        <w:tabs>
          <w:tab w:val="num" w:pos="0"/>
        </w:tabs>
        <w:autoSpaceDE w:val="0"/>
        <w:autoSpaceDN w:val="0"/>
        <w:adjustRightInd w:val="0"/>
        <w:ind w:firstLine="567"/>
        <w:jc w:val="both"/>
        <w:rPr>
          <w:sz w:val="20"/>
        </w:rPr>
      </w:pPr>
      <w:r w:rsidRPr="00C77AC3">
        <w:rPr>
          <w:sz w:val="20"/>
        </w:rPr>
        <w:t>Фактично понесеними витратами/збитками Туроператора визнаються будь-які витрати, факт яких підтверджений документально (в тому числі листами та повідомленнями контрагентів), в тому числі штрафи, неустойка та пені, що виплачуються контрагентам Туроператором при відмові Турагента або туриста від поїздки з будь-яких причин, в тому числі пов'язані із зміною інформації в підтвердженій Заявці (термінів і маршруту поїздки, складу туристів і т.д.), а також у разі зміни або розірвання цього Договору.</w:t>
      </w:r>
    </w:p>
    <w:p w:rsidR="004E0B8C" w:rsidRPr="00C77AC3" w:rsidRDefault="004E0B8C" w:rsidP="004E0B8C">
      <w:pPr>
        <w:pStyle w:val="aa"/>
        <w:ind w:left="0" w:firstLine="567"/>
        <w:rPr>
          <w:sz w:val="20"/>
        </w:rPr>
      </w:pPr>
      <w:r w:rsidRPr="00C77AC3">
        <w:rPr>
          <w:sz w:val="20"/>
        </w:rPr>
        <w:t>4.7. Турагент несе самостійну відповідальність за неповне одержання коштів від туристів та зобов’язується виконати платіжні зобов’язання за укладеними від імені Туроператора договорами в повному обсязі незалежно від виконання таких зобов’язань туристами.</w:t>
      </w:r>
    </w:p>
    <w:p w:rsidR="004E0B8C" w:rsidRPr="00C77AC3" w:rsidRDefault="004E0B8C" w:rsidP="004E0B8C">
      <w:pPr>
        <w:pStyle w:val="aa"/>
        <w:tabs>
          <w:tab w:val="num" w:pos="0"/>
        </w:tabs>
        <w:ind w:left="0" w:firstLine="567"/>
        <w:rPr>
          <w:sz w:val="20"/>
        </w:rPr>
      </w:pPr>
      <w:r w:rsidRPr="00C77AC3">
        <w:rPr>
          <w:sz w:val="20"/>
        </w:rPr>
        <w:t>У випадку порушення Турагентом строків проведення розрахунків за цим Договором, Туроператор має право призупинити виконання своїх обов’язків. При цьому, Туроператор не несе жодної відповідальності за наслідки такого призупинення.</w:t>
      </w:r>
    </w:p>
    <w:p w:rsidR="004E0B8C" w:rsidRPr="00C77AC3" w:rsidRDefault="004E0B8C" w:rsidP="004E0B8C">
      <w:pPr>
        <w:pStyle w:val="aa"/>
        <w:ind w:left="0" w:firstLine="567"/>
        <w:rPr>
          <w:sz w:val="20"/>
        </w:rPr>
      </w:pPr>
      <w:r w:rsidRPr="00C77AC3">
        <w:rPr>
          <w:sz w:val="20"/>
        </w:rPr>
        <w:t>4.8. Туроператор звільняється від відповідальності за невиконання або неналежне виконання умов цього Договору, якщо таке невиконання було викликане винними діями (бездіяльністю) туриста або Турагента.</w:t>
      </w:r>
    </w:p>
    <w:p w:rsidR="004E0B8C" w:rsidRPr="00C77AC3" w:rsidRDefault="004E0B8C" w:rsidP="004E0B8C">
      <w:pPr>
        <w:pStyle w:val="aa"/>
        <w:ind w:left="0" w:firstLine="567"/>
        <w:rPr>
          <w:sz w:val="20"/>
        </w:rPr>
      </w:pPr>
      <w:r w:rsidRPr="00C77AC3">
        <w:rPr>
          <w:sz w:val="20"/>
        </w:rPr>
        <w:t>4.9. В разі відмови Турагента (або туриста) від одержання туристичних послуг з будь-яких причин або неможливості їх одержання внаслідок відмови посольства країни відвідування у видачі візи туристу  (надалі по тексту – відмова) чи їх невидачі до початку подорожі Турагент, незалежно від відшкодування збитків та послуг Туроператора по організації туру, зобов’язується сплати штрафні санкції (штрафна неустойка) на користь Туроператора, розрахунок яких здійснюється в наступному порядку:</w:t>
      </w:r>
    </w:p>
    <w:p w:rsidR="004E0B8C" w:rsidRPr="00C77AC3" w:rsidRDefault="004E0B8C" w:rsidP="004E0B8C">
      <w:pPr>
        <w:numPr>
          <w:ilvl w:val="0"/>
          <w:numId w:val="2"/>
        </w:numPr>
        <w:spacing w:before="40"/>
        <w:ind w:left="0" w:firstLine="567"/>
        <w:jc w:val="both"/>
        <w:rPr>
          <w:sz w:val="20"/>
        </w:rPr>
      </w:pPr>
      <w:r w:rsidRPr="00C77AC3">
        <w:rPr>
          <w:sz w:val="20"/>
        </w:rPr>
        <w:t>незалежно від строку відмови від одержання туристичних послуг – штраф у розмірі 50 (п’ятдесят) Євро, який відшкодовується Турагентом у гривнях згідно комерційного курсу Туроператора на дату відмови Турагента від одержання туристичних послуг, а також:</w:t>
      </w:r>
    </w:p>
    <w:p w:rsidR="004E0B8C" w:rsidRPr="00C77AC3" w:rsidRDefault="004E0B8C" w:rsidP="004E0B8C">
      <w:pPr>
        <w:pStyle w:val="aa"/>
        <w:numPr>
          <w:ilvl w:val="0"/>
          <w:numId w:val="2"/>
        </w:numPr>
        <w:ind w:left="0" w:firstLine="567"/>
        <w:rPr>
          <w:sz w:val="20"/>
        </w:rPr>
      </w:pPr>
      <w:r w:rsidRPr="00C77AC3">
        <w:rPr>
          <w:sz w:val="20"/>
        </w:rPr>
        <w:t>при відмові за 30 днів і більше до початку надання туристичних послуг –  штраф у розмірі 15% від вартості туристичних послуг,</w:t>
      </w:r>
    </w:p>
    <w:p w:rsidR="004E0B8C" w:rsidRPr="00C77AC3" w:rsidRDefault="004E0B8C" w:rsidP="004E0B8C">
      <w:pPr>
        <w:pStyle w:val="aa"/>
        <w:numPr>
          <w:ilvl w:val="0"/>
          <w:numId w:val="2"/>
        </w:numPr>
        <w:ind w:left="0" w:firstLine="567"/>
        <w:rPr>
          <w:sz w:val="20"/>
        </w:rPr>
      </w:pPr>
      <w:r w:rsidRPr="00C77AC3">
        <w:rPr>
          <w:sz w:val="20"/>
        </w:rPr>
        <w:t>при відмові за 29 – 20 днів до початку надання туристичних послуг – штраф у розмірі 50% від вартості туристичних послуг,</w:t>
      </w:r>
    </w:p>
    <w:p w:rsidR="004E0B8C" w:rsidRPr="00C77AC3" w:rsidRDefault="004E0B8C" w:rsidP="004E0B8C">
      <w:pPr>
        <w:pStyle w:val="aa"/>
        <w:numPr>
          <w:ilvl w:val="0"/>
          <w:numId w:val="2"/>
        </w:numPr>
        <w:ind w:left="0" w:firstLine="567"/>
        <w:rPr>
          <w:sz w:val="20"/>
        </w:rPr>
      </w:pPr>
      <w:r w:rsidRPr="00C77AC3">
        <w:rPr>
          <w:sz w:val="20"/>
        </w:rPr>
        <w:t>при відмові за 19-15 дні</w:t>
      </w:r>
      <w:r>
        <w:rPr>
          <w:sz w:val="20"/>
        </w:rPr>
        <w:t>в</w:t>
      </w:r>
      <w:r w:rsidRPr="00C77AC3">
        <w:rPr>
          <w:sz w:val="20"/>
        </w:rPr>
        <w:t xml:space="preserve"> до початку надання туристичних послуг – штраф у розмірі 80% вартості туристичних послуг;</w:t>
      </w:r>
    </w:p>
    <w:p w:rsidR="004E0B8C" w:rsidRPr="00C77AC3" w:rsidRDefault="004E0B8C" w:rsidP="004E0B8C">
      <w:pPr>
        <w:pStyle w:val="aa"/>
        <w:numPr>
          <w:ilvl w:val="0"/>
          <w:numId w:val="2"/>
        </w:numPr>
        <w:ind w:left="0" w:firstLine="567"/>
        <w:rPr>
          <w:sz w:val="20"/>
        </w:rPr>
      </w:pPr>
      <w:r w:rsidRPr="00C77AC3">
        <w:rPr>
          <w:sz w:val="20"/>
        </w:rPr>
        <w:lastRenderedPageBreak/>
        <w:t>при відмові менше ніж за 14 днів включно до початку надання туристичних послуг – штраф у розмірі 100% вартості туристичних послуг.</w:t>
      </w:r>
    </w:p>
    <w:p w:rsidR="004E0B8C" w:rsidRPr="00C77AC3" w:rsidRDefault="004E0B8C" w:rsidP="004E0B8C">
      <w:pPr>
        <w:pStyle w:val="aa"/>
        <w:ind w:left="0" w:firstLine="567"/>
        <w:rPr>
          <w:sz w:val="20"/>
        </w:rPr>
      </w:pPr>
      <w:r w:rsidRPr="00C77AC3">
        <w:rPr>
          <w:sz w:val="20"/>
        </w:rPr>
        <w:t xml:space="preserve">4.9.1. Кінцевий розмір суми, що зобов’язаний сплатити Турагент, залежить від домовленостей Туроператора з партнером по організації туру. Якщо партнером Туроператора встановлений інший розмір штрафних санкцій, ніж передбачений умовами даного договору, Турагент зобов’язаний відшкодувати збитки Туроператора на сплату штрафних санкцій, визначених партнером, понад розмір штрафу, визначений в п. 4.9. цього Договору та у будь-якому разі сплатити вартість </w:t>
      </w:r>
      <w:r w:rsidRPr="00C77AC3">
        <w:rPr>
          <w:sz w:val="20"/>
          <w:lang w:val="ru-RU"/>
        </w:rPr>
        <w:t>витрат</w:t>
      </w:r>
      <w:r w:rsidRPr="00C77AC3">
        <w:rPr>
          <w:sz w:val="20"/>
        </w:rPr>
        <w:t xml:space="preserve"> Туроператора за організацію туру. </w:t>
      </w:r>
    </w:p>
    <w:p w:rsidR="004E0B8C" w:rsidRPr="00C77AC3" w:rsidRDefault="004E0B8C" w:rsidP="004E0B8C">
      <w:pPr>
        <w:spacing w:before="40"/>
        <w:ind w:firstLine="567"/>
        <w:jc w:val="both"/>
        <w:rPr>
          <w:sz w:val="20"/>
        </w:rPr>
      </w:pPr>
      <w:r w:rsidRPr="00C77AC3">
        <w:rPr>
          <w:sz w:val="20"/>
        </w:rPr>
        <w:t>Туроператор має право самостійно утримувати зазначені штрафні санкції з коштів, внесених Турагентом в оплату за туристичні послуги.</w:t>
      </w:r>
    </w:p>
    <w:p w:rsidR="004E0B8C" w:rsidRPr="00C77AC3" w:rsidRDefault="004E0B8C" w:rsidP="004E0B8C">
      <w:pPr>
        <w:pStyle w:val="aa"/>
        <w:ind w:left="0" w:firstLine="567"/>
        <w:rPr>
          <w:sz w:val="20"/>
        </w:rPr>
      </w:pPr>
      <w:r w:rsidRPr="00C77AC3">
        <w:rPr>
          <w:sz w:val="20"/>
        </w:rPr>
        <w:t>4.10. Якщо це передбачено спеціальними тарифами авіаквитків на регулярні авіарейси або спеціальними умовами  турів, то Турагент зобов’язаний відшкодувати і збитки, які перевищують штрафні санкції, вказані в пункті 4.9. цього Договору.</w:t>
      </w:r>
    </w:p>
    <w:p w:rsidR="004E0B8C" w:rsidRPr="00C77AC3" w:rsidRDefault="004E0B8C" w:rsidP="004E0B8C">
      <w:pPr>
        <w:pStyle w:val="aa"/>
        <w:ind w:left="0" w:firstLine="567"/>
        <w:rPr>
          <w:sz w:val="20"/>
        </w:rPr>
      </w:pPr>
      <w:r w:rsidRPr="00C77AC3">
        <w:rPr>
          <w:sz w:val="20"/>
        </w:rPr>
        <w:t>4.11. При організації перевезення чартерним рейсом тариф авіаквитків на чартерні авіарейси є таким, що не повертається.</w:t>
      </w:r>
    </w:p>
    <w:p w:rsidR="004E0B8C" w:rsidRPr="00C77AC3" w:rsidRDefault="004E0B8C" w:rsidP="004E0B8C">
      <w:pPr>
        <w:pStyle w:val="aa"/>
        <w:ind w:left="0" w:firstLine="567"/>
        <w:rPr>
          <w:sz w:val="20"/>
        </w:rPr>
      </w:pPr>
      <w:r w:rsidRPr="00C77AC3">
        <w:rPr>
          <w:sz w:val="20"/>
        </w:rPr>
        <w:t>4.12. На Турагента накладається штраф у розмірі 100 (сто) відсотків від загальної вартості Турпродукта у випадку одночасного настання таких обставин:</w:t>
      </w:r>
    </w:p>
    <w:p w:rsidR="004E0B8C" w:rsidRPr="00C77AC3" w:rsidRDefault="004E0B8C" w:rsidP="004E0B8C">
      <w:pPr>
        <w:pStyle w:val="aa"/>
        <w:ind w:left="0" w:firstLine="567"/>
        <w:rPr>
          <w:sz w:val="20"/>
        </w:rPr>
      </w:pPr>
      <w:r w:rsidRPr="00C77AC3">
        <w:rPr>
          <w:sz w:val="20"/>
        </w:rPr>
        <w:t>- відсутність ануляції Турагента;</w:t>
      </w:r>
    </w:p>
    <w:p w:rsidR="004E0B8C" w:rsidRPr="00C77AC3" w:rsidRDefault="004E0B8C" w:rsidP="004E0B8C">
      <w:pPr>
        <w:pStyle w:val="aa"/>
        <w:ind w:left="0" w:firstLine="567"/>
        <w:rPr>
          <w:sz w:val="20"/>
        </w:rPr>
      </w:pPr>
      <w:r w:rsidRPr="00C77AC3">
        <w:rPr>
          <w:sz w:val="20"/>
        </w:rPr>
        <w:t>- відсутність оплати Турагентом Турпродукта;</w:t>
      </w:r>
    </w:p>
    <w:p w:rsidR="004E0B8C" w:rsidRPr="00C77AC3" w:rsidRDefault="004E0B8C" w:rsidP="004E0B8C">
      <w:pPr>
        <w:pStyle w:val="aa"/>
        <w:ind w:left="0" w:firstLine="567"/>
        <w:rPr>
          <w:sz w:val="20"/>
        </w:rPr>
      </w:pPr>
      <w:r w:rsidRPr="00C77AC3">
        <w:rPr>
          <w:sz w:val="20"/>
        </w:rPr>
        <w:t>- неявка туриста на рейс.</w:t>
      </w:r>
    </w:p>
    <w:p w:rsidR="004E0B8C" w:rsidRPr="00C77AC3" w:rsidRDefault="004E0B8C" w:rsidP="004E0B8C">
      <w:pPr>
        <w:pStyle w:val="aa"/>
        <w:ind w:left="0" w:firstLine="567"/>
        <w:rPr>
          <w:sz w:val="20"/>
        </w:rPr>
      </w:pPr>
      <w:r w:rsidRPr="00C77AC3">
        <w:rPr>
          <w:sz w:val="20"/>
        </w:rPr>
        <w:t>4.13 При анулюванні заявок про надання туристичних послуг у період Новорічних, Різдвяних, травневих свят, виставок, ярмарків і т.п., а також заявками на умовах раннього бронювання,  строки відмов та розмірів штрафних санкцій визначаються відповідно до договорів Туроператора з партнерами по організації туру.</w:t>
      </w:r>
    </w:p>
    <w:p w:rsidR="004E0B8C" w:rsidRPr="00C77AC3" w:rsidRDefault="004E0B8C" w:rsidP="004E0B8C">
      <w:pPr>
        <w:pStyle w:val="aa"/>
        <w:ind w:left="0" w:firstLine="567"/>
        <w:rPr>
          <w:sz w:val="20"/>
        </w:rPr>
      </w:pPr>
      <w:r w:rsidRPr="00C77AC3">
        <w:rPr>
          <w:sz w:val="20"/>
        </w:rPr>
        <w:t>4.14.Сторони звільняються від будь-якої відповідальності за невиконання, неналежне виконання умов цього Договору, в разі, якщо таке невиконання було викликане обставинами форс-мажору. Під обставинами форс-мажору в даному Договорі розуміються стихійні лиха (повені, виверження вулканів, землетруси, погодні явища тощо), страйки, революції, військові дії, оголошена та неоголошена  війна, терористичні акти, протиправні дії, бездіяльність, прийняття компетентних рішень державними органами України та країни відвідування туриста, протиправні дії третіх осіб, невиконання договору третіми особами, відмова пропустити туриста через державний кордон України та (або) країни відвідування, крім випадків, якщо така відмова викликана виною Туроператора та інші обставини, що стали причиною невиконання Клієнтом та (або) Туроператором (його контрагентами) умов даного Договору при умові, що вказані обставини не могли бути усунені сторонами, виникли поза їх волею та не могли бути прямо передбачені ними при укладанні цього Договору. Про настання обставин форс-мажору Сторона, яка підпала під їх дію, зобов’язана повідомити іншу сторону негайно (протягом семи календарних днів) з моменту їх виникнення. Неповідомлення про форс-мажор у встановлений строк позбавляє Сторону права посилатися на нього як на підставу звільнення від відповідальності.</w:t>
      </w:r>
    </w:p>
    <w:p w:rsidR="004E0B8C" w:rsidRPr="00C77AC3" w:rsidRDefault="004E0B8C" w:rsidP="004E0B8C">
      <w:pPr>
        <w:pStyle w:val="aa"/>
        <w:ind w:left="0" w:firstLine="567"/>
        <w:rPr>
          <w:sz w:val="20"/>
        </w:rPr>
      </w:pPr>
      <w:r w:rsidRPr="00C77AC3">
        <w:rPr>
          <w:sz w:val="20"/>
        </w:rPr>
        <w:t xml:space="preserve">У випадку настання обставин форс-мажору зобов’язання Туроператора припиняються у зв’язку з неможливістю його виконання. </w:t>
      </w:r>
    </w:p>
    <w:p w:rsidR="004E0B8C" w:rsidRPr="00C77AC3" w:rsidRDefault="004E0B8C" w:rsidP="004E0B8C">
      <w:pPr>
        <w:ind w:firstLine="567"/>
        <w:jc w:val="both"/>
        <w:rPr>
          <w:sz w:val="20"/>
        </w:rPr>
      </w:pPr>
      <w:r w:rsidRPr="00C77AC3">
        <w:rPr>
          <w:sz w:val="20"/>
        </w:rPr>
        <w:t>4.15.Претензії Турагента та/або туриста та/або юридичної особи до обсягу та якості наданих йому послуг приймаються Туроператором протягом 14 днів з часу завершення туру при умові документального підтвердження обґрунтованості таких претензій (у тому числі письмового підтвердження фірми, що приймала туриста та Акту, складеного в місці надання послуг).</w:t>
      </w:r>
    </w:p>
    <w:p w:rsidR="004E0B8C" w:rsidRPr="00C77AC3" w:rsidRDefault="004E0B8C" w:rsidP="004E0B8C">
      <w:pPr>
        <w:tabs>
          <w:tab w:val="num" w:pos="0"/>
        </w:tabs>
        <w:ind w:firstLine="567"/>
        <w:jc w:val="both"/>
        <w:rPr>
          <w:sz w:val="20"/>
        </w:rPr>
      </w:pPr>
      <w:r w:rsidRPr="00C77AC3">
        <w:rPr>
          <w:sz w:val="20"/>
        </w:rPr>
        <w:t xml:space="preserve">У претензії Турагента/туриста або іншого замовника обов’язково зазначаються: </w:t>
      </w:r>
    </w:p>
    <w:p w:rsidR="004E0B8C" w:rsidRPr="00C77AC3" w:rsidRDefault="004E0B8C" w:rsidP="004E0B8C">
      <w:pPr>
        <w:tabs>
          <w:tab w:val="num" w:pos="0"/>
        </w:tabs>
        <w:ind w:firstLine="567"/>
        <w:jc w:val="both"/>
        <w:rPr>
          <w:sz w:val="20"/>
        </w:rPr>
      </w:pPr>
      <w:r w:rsidRPr="00C77AC3">
        <w:rPr>
          <w:sz w:val="20"/>
        </w:rPr>
        <w:t>•</w:t>
      </w:r>
      <w:r w:rsidRPr="00C77AC3">
        <w:rPr>
          <w:sz w:val="20"/>
        </w:rPr>
        <w:tab/>
        <w:t xml:space="preserve">прізвище, ім'я та по батькові туриста; </w:t>
      </w:r>
    </w:p>
    <w:p w:rsidR="004E0B8C" w:rsidRPr="00C77AC3" w:rsidRDefault="004E0B8C" w:rsidP="004E0B8C">
      <w:pPr>
        <w:tabs>
          <w:tab w:val="num" w:pos="0"/>
        </w:tabs>
        <w:ind w:firstLine="567"/>
        <w:jc w:val="both"/>
        <w:rPr>
          <w:sz w:val="20"/>
        </w:rPr>
      </w:pPr>
      <w:r w:rsidRPr="00C77AC3">
        <w:rPr>
          <w:sz w:val="20"/>
        </w:rPr>
        <w:t>•</w:t>
      </w:r>
      <w:r w:rsidRPr="00C77AC3">
        <w:rPr>
          <w:sz w:val="20"/>
        </w:rPr>
        <w:tab/>
        <w:t xml:space="preserve">номер договору на туристичне обслуговування і дата його укладення, номер заявки; </w:t>
      </w:r>
    </w:p>
    <w:p w:rsidR="004E0B8C" w:rsidRPr="00C77AC3" w:rsidRDefault="004E0B8C" w:rsidP="004E0B8C">
      <w:pPr>
        <w:tabs>
          <w:tab w:val="num" w:pos="0"/>
        </w:tabs>
        <w:ind w:firstLine="567"/>
        <w:jc w:val="both"/>
        <w:rPr>
          <w:sz w:val="20"/>
        </w:rPr>
      </w:pPr>
      <w:r w:rsidRPr="00C77AC3">
        <w:rPr>
          <w:sz w:val="20"/>
        </w:rPr>
        <w:t>•</w:t>
      </w:r>
      <w:r w:rsidRPr="00C77AC3">
        <w:rPr>
          <w:sz w:val="20"/>
        </w:rPr>
        <w:tab/>
        <w:t xml:space="preserve">найменування Турагента; </w:t>
      </w:r>
    </w:p>
    <w:p w:rsidR="004E0B8C" w:rsidRPr="00C77AC3" w:rsidRDefault="004E0B8C" w:rsidP="004E0B8C">
      <w:pPr>
        <w:tabs>
          <w:tab w:val="num" w:pos="0"/>
        </w:tabs>
        <w:ind w:firstLine="567"/>
        <w:jc w:val="both"/>
        <w:rPr>
          <w:sz w:val="20"/>
        </w:rPr>
      </w:pPr>
      <w:r w:rsidRPr="00C77AC3">
        <w:rPr>
          <w:sz w:val="20"/>
        </w:rPr>
        <w:t>•</w:t>
      </w:r>
      <w:r w:rsidRPr="00C77AC3">
        <w:rPr>
          <w:sz w:val="20"/>
        </w:rPr>
        <w:tab/>
        <w:t xml:space="preserve">інформація про обставини (факти), що свідчать про наявність в туристичному продукті істотних недоліків, включаючи суттєві порушення вимог до якості туристичного продукту; </w:t>
      </w:r>
    </w:p>
    <w:p w:rsidR="004E0B8C" w:rsidRPr="00C77AC3" w:rsidRDefault="004E0B8C" w:rsidP="004E0B8C">
      <w:pPr>
        <w:tabs>
          <w:tab w:val="num" w:pos="0"/>
        </w:tabs>
        <w:ind w:firstLine="567"/>
        <w:jc w:val="both"/>
        <w:rPr>
          <w:sz w:val="20"/>
        </w:rPr>
      </w:pPr>
      <w:r w:rsidRPr="00C77AC3">
        <w:rPr>
          <w:sz w:val="20"/>
        </w:rPr>
        <w:t>•</w:t>
      </w:r>
      <w:r w:rsidRPr="00C77AC3">
        <w:rPr>
          <w:sz w:val="20"/>
        </w:rPr>
        <w:tab/>
        <w:t xml:space="preserve">розмір грошових коштів, що підлягають сплаті туристу в відшкодування понесених збитків. </w:t>
      </w:r>
    </w:p>
    <w:p w:rsidR="004E0B8C" w:rsidRPr="00C77AC3" w:rsidRDefault="004E0B8C" w:rsidP="004E0B8C">
      <w:pPr>
        <w:tabs>
          <w:tab w:val="num" w:pos="0"/>
        </w:tabs>
        <w:ind w:firstLine="567"/>
        <w:jc w:val="both"/>
        <w:rPr>
          <w:sz w:val="20"/>
        </w:rPr>
      </w:pPr>
      <w:r w:rsidRPr="00C77AC3">
        <w:rPr>
          <w:sz w:val="20"/>
        </w:rPr>
        <w:t>До претензії додаються:</w:t>
      </w:r>
    </w:p>
    <w:p w:rsidR="004E0B8C" w:rsidRPr="00C77AC3" w:rsidRDefault="004E0B8C" w:rsidP="004E0B8C">
      <w:pPr>
        <w:tabs>
          <w:tab w:val="num" w:pos="0"/>
        </w:tabs>
        <w:ind w:firstLine="567"/>
        <w:jc w:val="both"/>
        <w:rPr>
          <w:sz w:val="20"/>
        </w:rPr>
      </w:pPr>
      <w:r w:rsidRPr="00C77AC3">
        <w:rPr>
          <w:sz w:val="20"/>
        </w:rPr>
        <w:t>•</w:t>
      </w:r>
      <w:r w:rsidRPr="00C77AC3">
        <w:rPr>
          <w:sz w:val="20"/>
        </w:rPr>
        <w:tab/>
        <w:t>копія договору туриста з Турагентом, копія документу, що підтверджує особу туриста (туристів);</w:t>
      </w:r>
    </w:p>
    <w:p w:rsidR="004E0B8C" w:rsidRPr="00C77AC3" w:rsidRDefault="004E0B8C" w:rsidP="004E0B8C">
      <w:pPr>
        <w:tabs>
          <w:tab w:val="num" w:pos="0"/>
        </w:tabs>
        <w:ind w:firstLine="567"/>
        <w:jc w:val="both"/>
        <w:rPr>
          <w:sz w:val="20"/>
        </w:rPr>
      </w:pPr>
      <w:r w:rsidRPr="00C77AC3">
        <w:rPr>
          <w:sz w:val="20"/>
        </w:rPr>
        <w:t>•</w:t>
      </w:r>
      <w:r w:rsidRPr="00C77AC3">
        <w:rPr>
          <w:sz w:val="20"/>
        </w:rPr>
        <w:tab/>
        <w:t>копії документів, що підтверджують реальний збиток, понесений туристом.</w:t>
      </w:r>
    </w:p>
    <w:p w:rsidR="004E0B8C" w:rsidRPr="00C77AC3" w:rsidRDefault="004E0B8C" w:rsidP="004E0B8C">
      <w:pPr>
        <w:tabs>
          <w:tab w:val="num" w:pos="0"/>
        </w:tabs>
        <w:ind w:firstLine="567"/>
        <w:jc w:val="both"/>
        <w:rPr>
          <w:sz w:val="20"/>
        </w:rPr>
      </w:pPr>
      <w:r w:rsidRPr="00C77AC3">
        <w:rPr>
          <w:sz w:val="20"/>
        </w:rPr>
        <w:t>Про вимоги, що ставляться до претензії і її оформлення, туриста повідомляє Турагент. Надання претензії з порушенням встановленого цим пунктом порядку позбавляє Туроператора обов’язку на надання відповіді на претензію.</w:t>
      </w:r>
    </w:p>
    <w:p w:rsidR="004E0B8C" w:rsidRPr="00C77AC3" w:rsidRDefault="004E0B8C" w:rsidP="004E0B8C">
      <w:pPr>
        <w:ind w:firstLine="567"/>
        <w:jc w:val="both"/>
        <w:rPr>
          <w:sz w:val="20"/>
        </w:rPr>
      </w:pPr>
      <w:r w:rsidRPr="00C77AC3">
        <w:rPr>
          <w:sz w:val="20"/>
        </w:rPr>
        <w:t xml:space="preserve"> 4.16. Туроператор відповідає за виконання прийнятих на себе зобов’язань тільки за умови виконання Турагентом вимог Договору і чинного законодавства. </w:t>
      </w:r>
    </w:p>
    <w:p w:rsidR="004E0B8C" w:rsidRPr="00C77AC3" w:rsidRDefault="004E0B8C" w:rsidP="004E0B8C">
      <w:pPr>
        <w:ind w:firstLine="567"/>
        <w:jc w:val="both"/>
        <w:rPr>
          <w:sz w:val="20"/>
        </w:rPr>
      </w:pPr>
      <w:r w:rsidRPr="00C77AC3">
        <w:rPr>
          <w:sz w:val="20"/>
        </w:rPr>
        <w:t xml:space="preserve">4.17. У випадку прострочення зобов’язання по оплаті турпродукту, Турагент зобов’язаний перерахувати Туроператору пеню у розмірі подвійної облікової ставки НБУ, що діяла на період прострочення, від суми несвоєчасно виконаного грошового зобов’язання за кожен день прострочення. Сплата Турагентом штрафних санкцій, передбачених даним договором, не звільняє Турагента від обов’язку сплатити пеню за дні </w:t>
      </w:r>
      <w:r w:rsidRPr="00C77AC3">
        <w:rPr>
          <w:sz w:val="20"/>
        </w:rPr>
        <w:lastRenderedPageBreak/>
        <w:t xml:space="preserve">прострочення платежу починаючи від дати виникнення обов’язку з оплати до дати ануляції Туроператором туру. Нарахування пені не припиняється через шість місяців від дня, коли зобов’язання мало бути виконано, а продовжується до повного перерахування Турагентом вартості Турпродукту. </w:t>
      </w:r>
    </w:p>
    <w:p w:rsidR="004E0B8C" w:rsidRPr="00C77AC3" w:rsidRDefault="004E0B8C" w:rsidP="004E0B8C">
      <w:pPr>
        <w:ind w:firstLine="567"/>
        <w:jc w:val="both"/>
        <w:rPr>
          <w:sz w:val="20"/>
        </w:rPr>
      </w:pPr>
      <w:r w:rsidRPr="00C77AC3">
        <w:rPr>
          <w:sz w:val="20"/>
        </w:rPr>
        <w:t>4.18. Турагент несе повну відповідальність за наявність та правильність оформлення у туриста необхідних паспортних, візових та інших документів на в’їзд і виїзд в розмірі завданих Туроператору збитків і сплачує всі витрати, що виникають у Туроператора у зв’язку з їхньою відсутністю чи неправильним оформленням.</w:t>
      </w:r>
    </w:p>
    <w:p w:rsidR="004E0B8C" w:rsidRPr="00C77AC3" w:rsidRDefault="004E0B8C" w:rsidP="004E0B8C">
      <w:pPr>
        <w:ind w:firstLine="567"/>
        <w:jc w:val="both"/>
        <w:rPr>
          <w:sz w:val="20"/>
        </w:rPr>
      </w:pPr>
      <w:r w:rsidRPr="00C77AC3">
        <w:rPr>
          <w:sz w:val="20"/>
        </w:rPr>
        <w:t xml:space="preserve">4.19. Турагент несе повну відповідальність за укладення (при необхідності зміну, розірвання) договору на туристичне обслуговування у формі, </w:t>
      </w:r>
      <w:r>
        <w:rPr>
          <w:sz w:val="20"/>
        </w:rPr>
        <w:t xml:space="preserve">визначеній Туроператором, яка міститься на сайті Туроператора в особистому кабінеті Турагента </w:t>
      </w:r>
      <w:r w:rsidRPr="00C77AC3">
        <w:rPr>
          <w:sz w:val="20"/>
        </w:rPr>
        <w:t xml:space="preserve">або договору з юридичною особою у формі, що відповідає умовам даного агентського договору, в розмірі завданих Туроператору збитків і сплачує всі витрати, які виникають чи можуть виникнути у Туроператора у зв’язку з не укладенням зазначеного договору у формі, встановленій Туроператором. Крім того Туроператор залишає за собою право стягнути з Турагента штраф у розмірі 10 (десять) відсотків від вартості Турпродукту, який був реалізований за Договором на туристичне обслуговування, що укладений у іншій формі ніж визначена Туроператором. </w:t>
      </w:r>
    </w:p>
    <w:p w:rsidR="004E0B8C" w:rsidRPr="00C77AC3" w:rsidRDefault="004E0B8C" w:rsidP="004E0B8C">
      <w:pPr>
        <w:ind w:firstLine="567"/>
        <w:jc w:val="both"/>
        <w:rPr>
          <w:sz w:val="20"/>
        </w:rPr>
      </w:pPr>
      <w:r w:rsidRPr="00C77AC3">
        <w:rPr>
          <w:sz w:val="20"/>
        </w:rPr>
        <w:t>У випадку неукладення Турагентом договору на туристичне обслуговування або договору з юридичною особою Турагент зобов’язаний негайно зробити ануляцію. За вказану ануляцію Туроператор має право стягнути з Турагента штрафні санкції, передбачені умовами даного договору.</w:t>
      </w:r>
    </w:p>
    <w:p w:rsidR="004E0B8C" w:rsidRPr="00C77AC3" w:rsidRDefault="004E0B8C" w:rsidP="004E0B8C">
      <w:pPr>
        <w:ind w:firstLine="567"/>
        <w:jc w:val="both"/>
        <w:textAlignment w:val="top"/>
        <w:rPr>
          <w:sz w:val="20"/>
        </w:rPr>
      </w:pPr>
      <w:r w:rsidRPr="00C77AC3">
        <w:rPr>
          <w:sz w:val="20"/>
        </w:rPr>
        <w:t>4.20. Туроператор не несе відповідальності за негативні наслідки і збитки, що виникли в результаті подій і обставин, що знаходяться поза сферою його компетенції а також за дії (бездіяльність) третіх осіб, а саме: за дії страхових організацій; за дії перевізників (зміна, скасування, перенесення, затримка відправлення авіарейсів, поїздів, автобусів та інших транспортних засобів), за збереження, втрату або пошкодження багажу, вантажу, цінностей і документів туристів протягом усього терміну їхньої подорожі. У цих випадках відповідальність перед Туристами Турагента несуть авіаційні, залізничні та морські перевізники відповідно міжнародними правилами та чинним законодавством; за дії митних і імміграційних органів. За наслідки порушення Туристами Турагента митних і прикордонних формальностей правил проїзду і провезення багажу, а також порушення особливих правил поведінки в країні тимчасового перебування і т. д.; за відсутність у Туриста проїзних документів, виданих йому Туроператором або Турагентом; за неявку або запізнення Туриста на реєстрацію в аеропорт, порт відправлення, залізничний вокзал, до місця збору групи; за недотримання встановлених  авіакомпанією правил поведінки на борту літаків; за відсутність у Туристів оформлених паспортів до моменту початку поїздки, відповідних документів, що регулюють питання вивозу дітей; за втрату багажу туристом або крадіжку багажу; за достовірність і правильність оформлення документів Туриста (достовірність що містяться в них відомостей), медичних довідок, які надав Турагент Туроператору. Туроператор не несе відповідальність за неможливість виїзду туристів у зв'язку з наявністю у них невиконаних зобов'язань з оплати аліментів, не сплачених штрафів, не сплачених податків, чи інших невиконаних зобов’язань.</w:t>
      </w:r>
    </w:p>
    <w:p w:rsidR="004E0B8C" w:rsidRPr="00C77AC3" w:rsidRDefault="004E0B8C" w:rsidP="004E0B8C">
      <w:pPr>
        <w:ind w:firstLine="567"/>
        <w:jc w:val="both"/>
        <w:textAlignment w:val="top"/>
        <w:rPr>
          <w:sz w:val="20"/>
        </w:rPr>
      </w:pPr>
      <w:r w:rsidRPr="00C77AC3">
        <w:rPr>
          <w:sz w:val="20"/>
        </w:rPr>
        <w:t>4.21. За порушення умов Договору Турагентом Туроператор у відповідності до ст.ст. 235, 236 Господарського кодексу України має право застосовувати такі оперативно-господарські санкції: призупинення прийому Заявок Турагента, як усіх так і визначених Туроператором; встановлення в односторонньому порядку на майбутнє додаткових гарантій належного виконання зобов'язань Турагентом: зміна порядку оплати Турпродуктів, переведення Турагента на попередню оплату Турпродукта, та передбачені п. 3.7 даного Договору.</w:t>
      </w:r>
    </w:p>
    <w:p w:rsidR="004E0B8C" w:rsidRPr="00C77AC3" w:rsidRDefault="004E0B8C" w:rsidP="004E0B8C">
      <w:pPr>
        <w:tabs>
          <w:tab w:val="num" w:pos="0"/>
        </w:tabs>
        <w:ind w:firstLine="567"/>
        <w:jc w:val="both"/>
        <w:textAlignment w:val="top"/>
        <w:rPr>
          <w:sz w:val="20"/>
        </w:rPr>
      </w:pPr>
      <w:r w:rsidRPr="00C77AC3">
        <w:rPr>
          <w:sz w:val="20"/>
        </w:rPr>
        <w:t xml:space="preserve">4.22. Претензії і позови, предметом яких не є якість туристичного продукту, в тому числі претензії і позови, пов'язані з ненаданням або поданням неналежної інформації про туристичний продукт, його споживчі властивості, в тому числі інформації, зазначеної в п.п. </w:t>
      </w:r>
      <w:proofErr w:type="gramStart"/>
      <w:r w:rsidRPr="00C77AC3">
        <w:rPr>
          <w:sz w:val="20"/>
        </w:rPr>
        <w:t>2.2.7.,</w:t>
      </w:r>
      <w:proofErr w:type="gramEnd"/>
      <w:r w:rsidRPr="00C77AC3">
        <w:rPr>
          <w:sz w:val="20"/>
        </w:rPr>
        <w:t xml:space="preserve"> 2.2.8. цього Договору, пред'являються туристами (іншими замовниками туристичного продукту) безпосередньо Турагенту і підлягають розгляду Турагентом. У разі пред'явлення туристом або іншим замовником туристичного продукту претензії або позову безпосередньо Турагенту, Турагент зобов'язаний повідомити Туроператора про зміст пред'явлених вимог і повідомляти про хід розгляду спору.</w:t>
      </w:r>
    </w:p>
    <w:p w:rsidR="004E0B8C" w:rsidRPr="00C77AC3" w:rsidRDefault="004E0B8C" w:rsidP="004E0B8C">
      <w:pPr>
        <w:tabs>
          <w:tab w:val="num" w:pos="0"/>
        </w:tabs>
        <w:ind w:right="-1" w:firstLine="567"/>
        <w:jc w:val="both"/>
        <w:rPr>
          <w:sz w:val="20"/>
        </w:rPr>
      </w:pPr>
      <w:r w:rsidRPr="00C77AC3">
        <w:rPr>
          <w:sz w:val="20"/>
        </w:rPr>
        <w:t>4.23.</w:t>
      </w:r>
      <w:r w:rsidRPr="00C77AC3">
        <w:rPr>
          <w:b/>
          <w:sz w:val="20"/>
        </w:rPr>
        <w:t xml:space="preserve"> </w:t>
      </w:r>
      <w:r w:rsidRPr="00C77AC3">
        <w:rPr>
          <w:sz w:val="20"/>
        </w:rPr>
        <w:t>Якщо турист звернувся до Турагента з претензією, пов'язаною з якістю туристичного продукту, Турагент протягом 3 (трьох) днів з моменту її отримання, направляє претензію разом із доданими до неї документами Туроператору із супровідним листом. Подальший розгляд претензії Туроператором проводиться відповідно положень Договору.</w:t>
      </w:r>
    </w:p>
    <w:p w:rsidR="004E0B8C" w:rsidRPr="00C77AC3" w:rsidRDefault="004E0B8C" w:rsidP="004E0B8C">
      <w:pPr>
        <w:ind w:firstLine="142"/>
        <w:jc w:val="both"/>
        <w:rPr>
          <w:sz w:val="20"/>
        </w:rPr>
      </w:pPr>
    </w:p>
    <w:p w:rsidR="004E0B8C" w:rsidRPr="00C77AC3" w:rsidRDefault="004E0B8C" w:rsidP="004E0B8C">
      <w:pPr>
        <w:pStyle w:val="aa"/>
        <w:numPr>
          <w:ilvl w:val="0"/>
          <w:numId w:val="1"/>
        </w:numPr>
        <w:ind w:left="0" w:firstLine="142"/>
        <w:jc w:val="center"/>
        <w:rPr>
          <w:b/>
          <w:sz w:val="20"/>
        </w:rPr>
      </w:pPr>
      <w:r w:rsidRPr="00C77AC3">
        <w:rPr>
          <w:b/>
          <w:sz w:val="20"/>
        </w:rPr>
        <w:t>ПРИКІНЦЕВІ  ПОЛОЖЕННЯ</w:t>
      </w:r>
    </w:p>
    <w:p w:rsidR="004E0B8C" w:rsidRPr="00C77AC3" w:rsidRDefault="004E0B8C" w:rsidP="004E0B8C">
      <w:pPr>
        <w:pStyle w:val="aa"/>
        <w:ind w:left="0" w:firstLine="567"/>
        <w:rPr>
          <w:sz w:val="20"/>
        </w:rPr>
      </w:pPr>
      <w:r w:rsidRPr="00C77AC3">
        <w:rPr>
          <w:sz w:val="20"/>
        </w:rPr>
        <w:t>5.1. Цей договір набуває чинності з моменту його підписання та діє до “31” грудня  201</w:t>
      </w:r>
      <w:r>
        <w:rPr>
          <w:sz w:val="20"/>
        </w:rPr>
        <w:t>6</w:t>
      </w:r>
      <w:r w:rsidRPr="00C77AC3">
        <w:rPr>
          <w:sz w:val="20"/>
        </w:rPr>
        <w:t xml:space="preserve"> р. Пролонгація договору здійснюється шляхом підписання сторонами Додаткової угоди до Договору.</w:t>
      </w:r>
    </w:p>
    <w:p w:rsidR="004E0B8C" w:rsidRPr="00C77AC3" w:rsidRDefault="004E0B8C" w:rsidP="004E0B8C">
      <w:pPr>
        <w:pStyle w:val="aa"/>
        <w:ind w:left="0" w:firstLine="567"/>
        <w:rPr>
          <w:sz w:val="20"/>
        </w:rPr>
      </w:pPr>
      <w:r w:rsidRPr="00C77AC3">
        <w:rPr>
          <w:sz w:val="20"/>
        </w:rPr>
        <w:t xml:space="preserve">5.2.Договір може бути припинений за заявою однієї з сторін, яка подається іншій стороні не пізніше, ніж за один місяць до дати припинення дії Договору. Туроператор має право достроково розірвати договір в односторонньому порядку з направленням повідомлення Турагенту, що вступає в силу з дня, наступного після направлення такого повідомлення або з дня, вказаного в повідомленні у випадках, якщо Турагентом було </w:t>
      </w:r>
      <w:r w:rsidRPr="00C77AC3">
        <w:rPr>
          <w:sz w:val="20"/>
        </w:rPr>
        <w:lastRenderedPageBreak/>
        <w:t xml:space="preserve">допущено порушення взятих на себе зобов’язань за Договором та у разі отримання Туроператором інформації, що свідчить про нестабільний фінансовий стан чи ненадійну ділову репутацію Турагента. </w:t>
      </w:r>
    </w:p>
    <w:p w:rsidR="004E0B8C" w:rsidRPr="00C77AC3" w:rsidRDefault="004E0B8C" w:rsidP="004E0B8C">
      <w:pPr>
        <w:pStyle w:val="aa"/>
        <w:ind w:left="0" w:firstLine="567"/>
        <w:rPr>
          <w:b/>
          <w:sz w:val="20"/>
        </w:rPr>
      </w:pPr>
      <w:r w:rsidRPr="00C77AC3">
        <w:rPr>
          <w:sz w:val="20"/>
        </w:rPr>
        <w:t>Турагент зобов’язується не пізніше 30 (тридцяти) календарних днів з дня зміни його банківських та інших реквізитів, що були надані Туроператором під час укладення Договору та такі, що в ньому містяться, повідомити про це письмово Туроператора. У випадку пропущення такого строку, Туроператор має право в односторонньому порядку розірвати даний Договір шляхом направлення письмового повідомлення Турагенту (Договір вважається розірваним з дня направлення такого повідомлення згідно даних, що наявні у Туроператора).</w:t>
      </w:r>
    </w:p>
    <w:p w:rsidR="004E0B8C" w:rsidRPr="00C77AC3" w:rsidRDefault="004E0B8C" w:rsidP="004E0B8C">
      <w:pPr>
        <w:pStyle w:val="aa"/>
        <w:ind w:left="0" w:firstLine="567"/>
        <w:rPr>
          <w:sz w:val="20"/>
          <w:lang w:val="ru-RU"/>
        </w:rPr>
      </w:pPr>
      <w:r w:rsidRPr="00C77AC3">
        <w:rPr>
          <w:sz w:val="20"/>
        </w:rPr>
        <w:t xml:space="preserve">5.3. Договір укладено в двох оригінальних примірниках, що мають однакову юридичну силу, по одному примірнику для кожної із сторін. </w:t>
      </w:r>
    </w:p>
    <w:p w:rsidR="004E0B8C" w:rsidRPr="00C77AC3" w:rsidRDefault="004E0B8C" w:rsidP="004E0B8C">
      <w:pPr>
        <w:pStyle w:val="aa"/>
        <w:ind w:left="0" w:firstLine="567"/>
        <w:rPr>
          <w:sz w:val="20"/>
        </w:rPr>
      </w:pPr>
      <w:r w:rsidRPr="00C77AC3">
        <w:rPr>
          <w:sz w:val="20"/>
        </w:rPr>
        <w:t>Після підписання цього Договору всі попередні переговори, протоколи про наміри, укладенні агентські договори тощо втрачають юридичну силу.</w:t>
      </w:r>
    </w:p>
    <w:p w:rsidR="004E0B8C" w:rsidRPr="00C77AC3" w:rsidRDefault="004E0B8C" w:rsidP="004E0B8C">
      <w:pPr>
        <w:autoSpaceDE w:val="0"/>
        <w:autoSpaceDN w:val="0"/>
        <w:adjustRightInd w:val="0"/>
        <w:ind w:firstLine="567"/>
        <w:jc w:val="both"/>
        <w:rPr>
          <w:sz w:val="20"/>
        </w:rPr>
      </w:pPr>
      <w:r w:rsidRPr="00C77AC3">
        <w:rPr>
          <w:sz w:val="20"/>
        </w:rPr>
        <w:t>5.4. Даний Договір укладається у письмовій формі у вигляді єдиного документу підписаного повноважними представниками сторін та скріпленого печатками. При цьому, на підставі ст. 181 ГК України, допускається укладення договору шляхом обміну факсограмами (факсимільними копіями договору). Даний Договір може бути укладений шляхом обміну факсограмами. Сторони домовились, що надіслання стороною по факсу екземпляра договору, підписаного та скріпленого печаткою відповідної сторони свідчить про повну і безумовну згоду на укладення цього договору.</w:t>
      </w:r>
    </w:p>
    <w:p w:rsidR="004E0B8C" w:rsidRDefault="004E0B8C" w:rsidP="004E0B8C">
      <w:pPr>
        <w:spacing w:before="40"/>
        <w:ind w:firstLine="567"/>
        <w:jc w:val="both"/>
        <w:rPr>
          <w:sz w:val="20"/>
        </w:rPr>
      </w:pPr>
      <w:r w:rsidRPr="00C77AC3">
        <w:rPr>
          <w:sz w:val="20"/>
        </w:rPr>
        <w:t>5.5.</w:t>
      </w:r>
      <w:r w:rsidRPr="00C77AC3">
        <w:rPr>
          <w:snapToGrid w:val="0"/>
          <w:sz w:val="20"/>
        </w:rPr>
        <w:t xml:space="preserve"> </w:t>
      </w:r>
      <w:r w:rsidRPr="00C77AC3">
        <w:rPr>
          <w:sz w:val="20"/>
        </w:rPr>
        <w:t xml:space="preserve">Надані Турагентом персональні дані Туриста для оформлення туристичної подорожі, що зазначені в заявці Турагента, використовуються Туроператором для формування супровідних документів для здійснення туристичної подорожі. Наданням Заявки Турагент підтверджує, що туристом/ами надана згода на передачу його/їх персональних даних третім особам виключно з метою формування туристичного продукту та надання туристичних послуг.  Вказані дані не використовуються для формування бази персональних даних чи обробки персональних даних в розумінні Закону України «Про захист персональних даних».  </w:t>
      </w:r>
    </w:p>
    <w:p w:rsidR="004E0B8C" w:rsidRPr="00C77AC3" w:rsidRDefault="004E0B8C" w:rsidP="004E0B8C">
      <w:pPr>
        <w:spacing w:before="40"/>
        <w:ind w:firstLine="567"/>
        <w:jc w:val="both"/>
        <w:rPr>
          <w:sz w:val="20"/>
        </w:rPr>
      </w:pPr>
      <w:r w:rsidRPr="00C77AC3">
        <w:rPr>
          <w:sz w:val="20"/>
        </w:rPr>
        <w:t xml:space="preserve">У випадку, якщо Турагент формує власну базу персональних даних він самостійно забезпечує дотримання вимог Закону України «Про захист персональних даних». </w:t>
      </w:r>
    </w:p>
    <w:p w:rsidR="004E0B8C" w:rsidRDefault="004E0B8C" w:rsidP="004E0B8C">
      <w:pPr>
        <w:jc w:val="both"/>
        <w:rPr>
          <w:b/>
          <w:sz w:val="20"/>
        </w:rPr>
      </w:pPr>
    </w:p>
    <w:p w:rsidR="004E0B8C" w:rsidRDefault="004E0B8C" w:rsidP="004E0B8C">
      <w:pPr>
        <w:jc w:val="both"/>
        <w:rPr>
          <w:b/>
          <w:sz w:val="20"/>
        </w:rPr>
      </w:pPr>
    </w:p>
    <w:p w:rsidR="004E0B8C" w:rsidRPr="00C77AC3" w:rsidRDefault="004E0B8C" w:rsidP="004E0B8C">
      <w:pPr>
        <w:jc w:val="both"/>
        <w:rPr>
          <w:b/>
          <w:sz w:val="20"/>
        </w:rPr>
      </w:pPr>
      <w:r w:rsidRPr="00C77AC3">
        <w:rPr>
          <w:b/>
          <w:sz w:val="20"/>
        </w:rPr>
        <w:t>Туроператор                                                                                             Турагент</w:t>
      </w:r>
    </w:p>
    <w:p w:rsidR="004E0B8C" w:rsidRPr="00C77AC3" w:rsidRDefault="004E0B8C" w:rsidP="004E0B8C">
      <w:pPr>
        <w:jc w:val="both"/>
        <w:rPr>
          <w:b/>
          <w:sz w:val="20"/>
        </w:rPr>
      </w:pPr>
    </w:p>
    <w:p w:rsidR="004E0B8C" w:rsidRPr="00C77AC3" w:rsidRDefault="004E0B8C" w:rsidP="004E0B8C">
      <w:pPr>
        <w:jc w:val="both"/>
        <w:rPr>
          <w:b/>
          <w:sz w:val="20"/>
        </w:rPr>
      </w:pPr>
      <w:r w:rsidRPr="00C77AC3">
        <w:rPr>
          <w:b/>
          <w:sz w:val="20"/>
        </w:rPr>
        <w:t>Товариство з обмеженою відповідальністю</w:t>
      </w:r>
    </w:p>
    <w:p w:rsidR="004E0B8C" w:rsidRPr="00C971C4" w:rsidRDefault="004E0B8C" w:rsidP="004E0B8C">
      <w:pPr>
        <w:jc w:val="both"/>
        <w:rPr>
          <w:b/>
          <w:sz w:val="20"/>
          <w:lang w:val="uk-UA"/>
        </w:rPr>
      </w:pPr>
      <w:r>
        <w:rPr>
          <w:b/>
          <w:sz w:val="20"/>
        </w:rPr>
        <w:t xml:space="preserve">«Тревел Профешнл </w:t>
      </w:r>
      <w:proofErr w:type="gramStart"/>
      <w:r>
        <w:rPr>
          <w:b/>
          <w:sz w:val="20"/>
        </w:rPr>
        <w:t>Г</w:t>
      </w:r>
      <w:r w:rsidRPr="00C77AC3">
        <w:rPr>
          <w:b/>
          <w:sz w:val="20"/>
        </w:rPr>
        <w:t xml:space="preserve">руп»   </w:t>
      </w:r>
      <w:proofErr w:type="gramEnd"/>
      <w:r w:rsidRPr="00C77AC3">
        <w:rPr>
          <w:b/>
          <w:sz w:val="20"/>
        </w:rPr>
        <w:t xml:space="preserve">                                                    ___________________________________</w:t>
      </w:r>
      <w:r>
        <w:rPr>
          <w:b/>
          <w:sz w:val="20"/>
        </w:rPr>
        <w:t>_</w:t>
      </w:r>
      <w:r>
        <w:rPr>
          <w:b/>
          <w:sz w:val="20"/>
          <w:lang w:val="uk-UA"/>
        </w:rPr>
        <w:t>__________</w:t>
      </w:r>
    </w:p>
    <w:p w:rsidR="004E0B8C" w:rsidRPr="00C971C4" w:rsidRDefault="004E0B8C" w:rsidP="004E0B8C">
      <w:pPr>
        <w:jc w:val="both"/>
        <w:rPr>
          <w:sz w:val="20"/>
          <w:lang w:val="uk-UA"/>
        </w:rPr>
      </w:pPr>
      <w:r w:rsidRPr="00C77AC3">
        <w:rPr>
          <w:sz w:val="20"/>
        </w:rPr>
        <w:t xml:space="preserve">Поштова </w:t>
      </w:r>
      <w:proofErr w:type="gramStart"/>
      <w:r w:rsidRPr="00C77AC3">
        <w:rPr>
          <w:sz w:val="20"/>
        </w:rPr>
        <w:t xml:space="preserve">адреса:   </w:t>
      </w:r>
      <w:proofErr w:type="gramEnd"/>
      <w:r w:rsidRPr="00C77AC3">
        <w:rPr>
          <w:sz w:val="20"/>
        </w:rPr>
        <w:t xml:space="preserve">                                      </w:t>
      </w:r>
      <w:r>
        <w:rPr>
          <w:sz w:val="20"/>
        </w:rPr>
        <w:t xml:space="preserve">                              </w:t>
      </w:r>
      <w:r w:rsidRPr="00C77AC3">
        <w:rPr>
          <w:sz w:val="20"/>
        </w:rPr>
        <w:t>____________________________________</w:t>
      </w:r>
      <w:r>
        <w:rPr>
          <w:sz w:val="20"/>
          <w:lang w:val="uk-UA"/>
        </w:rPr>
        <w:t>__________</w:t>
      </w:r>
    </w:p>
    <w:p w:rsidR="004E0B8C" w:rsidRPr="00C971C4" w:rsidRDefault="004E0B8C" w:rsidP="004E0B8C">
      <w:pPr>
        <w:jc w:val="both"/>
        <w:rPr>
          <w:sz w:val="20"/>
          <w:lang w:val="uk-UA"/>
        </w:rPr>
      </w:pPr>
      <w:r w:rsidRPr="00C77AC3">
        <w:rPr>
          <w:sz w:val="20"/>
        </w:rPr>
        <w:t>м. Київ, вул. Червоноармійська, буд</w:t>
      </w:r>
      <w:r>
        <w:rPr>
          <w:sz w:val="20"/>
        </w:rPr>
        <w:t>. 34, оф. 203-205      ______________________</w:t>
      </w:r>
      <w:r w:rsidRPr="00C77AC3">
        <w:rPr>
          <w:sz w:val="20"/>
        </w:rPr>
        <w:t>_____________</w:t>
      </w:r>
      <w:r>
        <w:rPr>
          <w:sz w:val="20"/>
        </w:rPr>
        <w:t>_</w:t>
      </w:r>
      <w:r>
        <w:rPr>
          <w:sz w:val="20"/>
          <w:lang w:val="uk-UA"/>
        </w:rPr>
        <w:t>__________</w:t>
      </w:r>
    </w:p>
    <w:p w:rsidR="004E0B8C" w:rsidRPr="00C77AC3" w:rsidRDefault="004E0B8C" w:rsidP="004E0B8C">
      <w:pPr>
        <w:pStyle w:val="a8"/>
        <w:rPr>
          <w:sz w:val="20"/>
        </w:rPr>
      </w:pPr>
      <w:r w:rsidRPr="00C77AC3">
        <w:rPr>
          <w:sz w:val="20"/>
        </w:rPr>
        <w:t xml:space="preserve">Місцезнаходження: м. Київ, вул. Червоноармійська, </w:t>
      </w:r>
    </w:p>
    <w:p w:rsidR="004E0B8C" w:rsidRPr="00C77AC3" w:rsidRDefault="004E0B8C" w:rsidP="004E0B8C">
      <w:pPr>
        <w:pStyle w:val="a8"/>
        <w:rPr>
          <w:sz w:val="20"/>
        </w:rPr>
      </w:pPr>
      <w:r w:rsidRPr="00C77AC3">
        <w:rPr>
          <w:sz w:val="20"/>
        </w:rPr>
        <w:t>9/2, оф. 67</w:t>
      </w:r>
    </w:p>
    <w:p w:rsidR="004E0B8C" w:rsidRPr="00C971C4" w:rsidRDefault="004E0B8C" w:rsidP="004E0B8C">
      <w:pPr>
        <w:jc w:val="both"/>
        <w:rPr>
          <w:sz w:val="20"/>
          <w:lang w:val="uk-UA"/>
        </w:rPr>
      </w:pPr>
      <w:r w:rsidRPr="00C77AC3">
        <w:rPr>
          <w:sz w:val="20"/>
        </w:rPr>
        <w:t>тел. (044) 545 44 44                                                                      ___________________________________</w:t>
      </w:r>
      <w:r>
        <w:rPr>
          <w:sz w:val="20"/>
        </w:rPr>
        <w:t>_</w:t>
      </w:r>
      <w:r>
        <w:rPr>
          <w:sz w:val="20"/>
          <w:lang w:val="uk-UA"/>
        </w:rPr>
        <w:t>__________</w:t>
      </w:r>
    </w:p>
    <w:p w:rsidR="004E0B8C" w:rsidRPr="00C971C4" w:rsidRDefault="004E0B8C" w:rsidP="004E0B8C">
      <w:pPr>
        <w:jc w:val="both"/>
        <w:rPr>
          <w:sz w:val="20"/>
          <w:lang w:val="uk-UA"/>
        </w:rPr>
      </w:pPr>
      <w:r w:rsidRPr="00C77AC3">
        <w:rPr>
          <w:sz w:val="20"/>
        </w:rPr>
        <w:t>п/р 26005146257 в                                                                        ___________________________________</w:t>
      </w:r>
      <w:r>
        <w:rPr>
          <w:sz w:val="20"/>
        </w:rPr>
        <w:t>_</w:t>
      </w:r>
      <w:r>
        <w:rPr>
          <w:sz w:val="20"/>
          <w:lang w:val="uk-UA"/>
        </w:rPr>
        <w:t>__________</w:t>
      </w:r>
    </w:p>
    <w:p w:rsidR="004E0B8C" w:rsidRPr="00C971C4" w:rsidRDefault="004E0B8C" w:rsidP="004E0B8C">
      <w:pPr>
        <w:jc w:val="both"/>
        <w:rPr>
          <w:sz w:val="20"/>
          <w:lang w:val="uk-UA"/>
        </w:rPr>
      </w:pPr>
      <w:r w:rsidRPr="00C77AC3">
        <w:rPr>
          <w:sz w:val="20"/>
        </w:rPr>
        <w:t>ПАТ «Райффайзен Банк Аваль</w:t>
      </w:r>
      <w:proofErr w:type="gramStart"/>
      <w:r w:rsidRPr="00C77AC3">
        <w:rPr>
          <w:sz w:val="20"/>
        </w:rPr>
        <w:t xml:space="preserve">»,   </w:t>
      </w:r>
      <w:proofErr w:type="gramEnd"/>
      <w:r w:rsidRPr="00C77AC3">
        <w:rPr>
          <w:sz w:val="20"/>
        </w:rPr>
        <w:t xml:space="preserve">                                             ___________________________________</w:t>
      </w:r>
      <w:r>
        <w:rPr>
          <w:sz w:val="20"/>
        </w:rPr>
        <w:t>_</w:t>
      </w:r>
      <w:r>
        <w:rPr>
          <w:sz w:val="20"/>
          <w:lang w:val="uk-UA"/>
        </w:rPr>
        <w:t>__________</w:t>
      </w:r>
    </w:p>
    <w:p w:rsidR="004E0B8C" w:rsidRPr="00C971C4" w:rsidRDefault="004E0B8C" w:rsidP="004E0B8C">
      <w:pPr>
        <w:jc w:val="both"/>
        <w:rPr>
          <w:sz w:val="20"/>
          <w:lang w:val="uk-UA"/>
        </w:rPr>
      </w:pPr>
      <w:r w:rsidRPr="00C77AC3">
        <w:rPr>
          <w:sz w:val="20"/>
        </w:rPr>
        <w:t>МФО 380805                                                                                 ___________________________________</w:t>
      </w:r>
      <w:r>
        <w:rPr>
          <w:sz w:val="20"/>
        </w:rPr>
        <w:t>_</w:t>
      </w:r>
      <w:r>
        <w:rPr>
          <w:sz w:val="20"/>
          <w:lang w:val="uk-UA"/>
        </w:rPr>
        <w:t>__________</w:t>
      </w:r>
    </w:p>
    <w:p w:rsidR="004E0B8C" w:rsidRPr="00C77AC3" w:rsidRDefault="004E0B8C" w:rsidP="004E0B8C">
      <w:pPr>
        <w:pStyle w:val="a8"/>
        <w:tabs>
          <w:tab w:val="left" w:pos="5145"/>
          <w:tab w:val="left" w:pos="6585"/>
          <w:tab w:val="left" w:pos="7800"/>
        </w:tabs>
        <w:rPr>
          <w:sz w:val="20"/>
        </w:rPr>
      </w:pPr>
      <w:r w:rsidRPr="00C77AC3">
        <w:rPr>
          <w:sz w:val="20"/>
        </w:rPr>
        <w:t>Код ЄДРПОУ 36387500</w:t>
      </w:r>
      <w:r>
        <w:rPr>
          <w:sz w:val="20"/>
        </w:rPr>
        <w:t xml:space="preserve">                                                      ______________________________________________</w:t>
      </w:r>
    </w:p>
    <w:p w:rsidR="004E0B8C" w:rsidRPr="00C77AC3" w:rsidRDefault="004E0B8C" w:rsidP="004E0B8C">
      <w:pPr>
        <w:pStyle w:val="a8"/>
        <w:tabs>
          <w:tab w:val="left" w:pos="5370"/>
          <w:tab w:val="left" w:pos="6585"/>
        </w:tabs>
        <w:rPr>
          <w:sz w:val="20"/>
        </w:rPr>
      </w:pPr>
      <w:r w:rsidRPr="00C77AC3">
        <w:rPr>
          <w:sz w:val="20"/>
        </w:rPr>
        <w:t xml:space="preserve">Інд. под. № 363875026554 </w:t>
      </w:r>
      <w:r>
        <w:rPr>
          <w:sz w:val="20"/>
        </w:rPr>
        <w:t xml:space="preserve">                                                         </w:t>
      </w:r>
      <w:r w:rsidRPr="00C77AC3">
        <w:rPr>
          <w:sz w:val="20"/>
        </w:rPr>
        <w:t xml:space="preserve"> </w:t>
      </w:r>
      <w:r>
        <w:rPr>
          <w:sz w:val="20"/>
        </w:rPr>
        <w:t>______________________________________________</w:t>
      </w:r>
    </w:p>
    <w:p w:rsidR="004E0B8C" w:rsidRPr="00C77AC3" w:rsidRDefault="004E0B8C" w:rsidP="004E0B8C">
      <w:pPr>
        <w:pStyle w:val="a8"/>
        <w:rPr>
          <w:sz w:val="20"/>
        </w:rPr>
      </w:pPr>
      <w:r w:rsidRPr="00C77AC3">
        <w:rPr>
          <w:sz w:val="20"/>
        </w:rPr>
        <w:t xml:space="preserve">Св-во ПДВ 200044684                                   </w:t>
      </w:r>
      <w:r>
        <w:rPr>
          <w:sz w:val="20"/>
        </w:rPr>
        <w:t xml:space="preserve">                               ______________________________________________</w:t>
      </w:r>
      <w:r w:rsidRPr="00C77AC3">
        <w:rPr>
          <w:sz w:val="20"/>
        </w:rPr>
        <w:t xml:space="preserve">                        </w:t>
      </w:r>
    </w:p>
    <w:p w:rsidR="004E0B8C" w:rsidRPr="00C77AC3" w:rsidRDefault="004E0B8C" w:rsidP="004E0B8C">
      <w:pPr>
        <w:pStyle w:val="a8"/>
        <w:rPr>
          <w:sz w:val="20"/>
        </w:rPr>
      </w:pPr>
    </w:p>
    <w:p w:rsidR="004E0B8C" w:rsidRDefault="004E0B8C" w:rsidP="004E0B8C">
      <w:pPr>
        <w:pStyle w:val="a8"/>
        <w:rPr>
          <w:b/>
          <w:sz w:val="20"/>
        </w:rPr>
      </w:pPr>
      <w:r w:rsidRPr="00C77AC3">
        <w:rPr>
          <w:b/>
          <w:sz w:val="20"/>
        </w:rPr>
        <w:t xml:space="preserve">Генеральний директор </w:t>
      </w:r>
      <w:r>
        <w:rPr>
          <w:b/>
          <w:sz w:val="20"/>
        </w:rPr>
        <w:t xml:space="preserve">                                                            Директор</w:t>
      </w:r>
    </w:p>
    <w:p w:rsidR="004E0B8C" w:rsidRDefault="004E0B8C" w:rsidP="004E0B8C">
      <w:pPr>
        <w:pStyle w:val="a8"/>
        <w:rPr>
          <w:b/>
          <w:sz w:val="20"/>
        </w:rPr>
      </w:pPr>
    </w:p>
    <w:p w:rsidR="004E0B8C" w:rsidRPr="00C77AC3" w:rsidRDefault="004E0B8C" w:rsidP="004E0B8C">
      <w:pPr>
        <w:pStyle w:val="a8"/>
        <w:rPr>
          <w:b/>
          <w:sz w:val="20"/>
        </w:rPr>
      </w:pPr>
    </w:p>
    <w:p w:rsidR="004E0B8C" w:rsidRPr="00C77AC3" w:rsidRDefault="004E0B8C" w:rsidP="004E0B8C">
      <w:pPr>
        <w:pStyle w:val="a8"/>
        <w:rPr>
          <w:b/>
          <w:sz w:val="20"/>
        </w:rPr>
      </w:pPr>
      <w:r w:rsidRPr="00C77AC3">
        <w:rPr>
          <w:sz w:val="20"/>
        </w:rPr>
        <w:t xml:space="preserve">_______________________ </w:t>
      </w:r>
      <w:r>
        <w:rPr>
          <w:sz w:val="20"/>
        </w:rPr>
        <w:t>/</w:t>
      </w:r>
      <w:r w:rsidRPr="00C77AC3">
        <w:rPr>
          <w:b/>
          <w:sz w:val="20"/>
        </w:rPr>
        <w:t>О.Д. Гетманцева</w:t>
      </w:r>
      <w:r>
        <w:rPr>
          <w:b/>
          <w:sz w:val="20"/>
        </w:rPr>
        <w:t>/                        _____________________/                                   /</w:t>
      </w:r>
    </w:p>
    <w:p w:rsidR="004E0B8C" w:rsidRPr="00C77AC3" w:rsidRDefault="004E0B8C" w:rsidP="004E0B8C">
      <w:pPr>
        <w:jc w:val="both"/>
        <w:rPr>
          <w:sz w:val="20"/>
        </w:rPr>
      </w:pPr>
    </w:p>
    <w:p w:rsidR="004E0B8C" w:rsidRPr="00C77AC3" w:rsidRDefault="004E0B8C" w:rsidP="004E0B8C">
      <w:pPr>
        <w:jc w:val="both"/>
        <w:rPr>
          <w:sz w:val="20"/>
        </w:rPr>
      </w:pPr>
      <w:r>
        <w:rPr>
          <w:sz w:val="20"/>
        </w:rPr>
        <w:t xml:space="preserve">              м.п.                                                                                                  м.п.</w:t>
      </w:r>
    </w:p>
    <w:p w:rsidR="004E0B8C" w:rsidRPr="00C77AC3" w:rsidRDefault="004E0B8C" w:rsidP="004E0B8C">
      <w:pPr>
        <w:jc w:val="both"/>
        <w:rPr>
          <w:sz w:val="20"/>
        </w:rPr>
      </w:pPr>
    </w:p>
    <w:p w:rsidR="004E0B8C" w:rsidRDefault="004E0B8C" w:rsidP="004E0B8C">
      <w:pPr>
        <w:jc w:val="both"/>
        <w:rPr>
          <w:sz w:val="20"/>
        </w:rPr>
      </w:pPr>
    </w:p>
    <w:p w:rsidR="004E0B8C" w:rsidRDefault="004E0B8C" w:rsidP="004E0B8C">
      <w:pPr>
        <w:jc w:val="both"/>
        <w:rPr>
          <w:sz w:val="20"/>
        </w:rPr>
      </w:pPr>
    </w:p>
    <w:p w:rsidR="004E0B8C" w:rsidRPr="00C77AC3" w:rsidRDefault="004E0B8C" w:rsidP="004E0B8C">
      <w:pPr>
        <w:jc w:val="both"/>
        <w:rPr>
          <w:sz w:val="20"/>
        </w:rPr>
      </w:pPr>
    </w:p>
    <w:p w:rsidR="004E0B8C" w:rsidRDefault="004E0B8C" w:rsidP="004E0B8C">
      <w:pPr>
        <w:jc w:val="right"/>
        <w:rPr>
          <w:b/>
          <w:sz w:val="20"/>
        </w:rPr>
      </w:pPr>
    </w:p>
    <w:p w:rsidR="004E0B8C" w:rsidRDefault="004E0B8C" w:rsidP="004E0B8C">
      <w:pPr>
        <w:jc w:val="right"/>
        <w:rPr>
          <w:b/>
          <w:sz w:val="20"/>
        </w:rPr>
      </w:pPr>
    </w:p>
    <w:p w:rsidR="004E0B8C" w:rsidRDefault="004E0B8C" w:rsidP="004E0B8C">
      <w:pPr>
        <w:jc w:val="right"/>
        <w:rPr>
          <w:b/>
          <w:sz w:val="20"/>
        </w:rPr>
      </w:pPr>
    </w:p>
    <w:p w:rsidR="004E0B8C" w:rsidRDefault="004E0B8C" w:rsidP="004E0B8C">
      <w:pPr>
        <w:jc w:val="right"/>
        <w:rPr>
          <w:b/>
          <w:sz w:val="20"/>
        </w:rPr>
      </w:pPr>
    </w:p>
    <w:p w:rsidR="00A0320D" w:rsidRDefault="00A0320D" w:rsidP="004E0B8C">
      <w:pPr>
        <w:jc w:val="right"/>
        <w:rPr>
          <w:b/>
          <w:sz w:val="20"/>
        </w:rPr>
      </w:pPr>
    </w:p>
    <w:p w:rsidR="004E0B8C" w:rsidRDefault="004E0B8C" w:rsidP="004E0B8C">
      <w:pPr>
        <w:jc w:val="right"/>
        <w:rPr>
          <w:b/>
          <w:sz w:val="20"/>
        </w:rPr>
      </w:pPr>
    </w:p>
    <w:p w:rsidR="004E0B8C" w:rsidRDefault="004E0B8C" w:rsidP="004E0B8C">
      <w:pPr>
        <w:jc w:val="right"/>
        <w:rPr>
          <w:b/>
          <w:sz w:val="20"/>
        </w:rPr>
      </w:pPr>
    </w:p>
    <w:p w:rsidR="007B73CB" w:rsidRDefault="007B73CB" w:rsidP="004E0B8C">
      <w:pPr>
        <w:jc w:val="right"/>
        <w:rPr>
          <w:b/>
          <w:sz w:val="20"/>
        </w:rPr>
      </w:pPr>
    </w:p>
    <w:p w:rsidR="004E0B8C" w:rsidRPr="00C77AC3" w:rsidRDefault="004E0B8C" w:rsidP="004E0B8C">
      <w:pPr>
        <w:jc w:val="right"/>
        <w:rPr>
          <w:b/>
          <w:sz w:val="20"/>
        </w:rPr>
      </w:pPr>
      <w:r w:rsidRPr="00C77AC3">
        <w:rPr>
          <w:b/>
          <w:sz w:val="20"/>
        </w:rPr>
        <w:lastRenderedPageBreak/>
        <w:t>Додаткова угода №1 про «</w:t>
      </w:r>
      <w:r w:rsidRPr="00C77AC3">
        <w:rPr>
          <w:b/>
          <w:sz w:val="20"/>
          <w:lang w:val="en-US"/>
        </w:rPr>
        <w:t>On</w:t>
      </w:r>
      <w:r w:rsidRPr="00C77AC3">
        <w:rPr>
          <w:b/>
          <w:sz w:val="20"/>
        </w:rPr>
        <w:t>-</w:t>
      </w:r>
      <w:r w:rsidRPr="00C77AC3">
        <w:rPr>
          <w:b/>
          <w:sz w:val="20"/>
          <w:lang w:val="en-US"/>
        </w:rPr>
        <w:t>line</w:t>
      </w:r>
      <w:r w:rsidRPr="00C77AC3">
        <w:rPr>
          <w:b/>
          <w:sz w:val="20"/>
        </w:rPr>
        <w:t>» бронювання</w:t>
      </w:r>
    </w:p>
    <w:p w:rsidR="004E0B8C" w:rsidRPr="00C77AC3" w:rsidRDefault="004E0B8C" w:rsidP="004E0B8C">
      <w:pPr>
        <w:jc w:val="right"/>
        <w:rPr>
          <w:b/>
          <w:sz w:val="20"/>
        </w:rPr>
      </w:pPr>
      <w:r w:rsidRPr="00C77AC3">
        <w:rPr>
          <w:b/>
          <w:sz w:val="20"/>
        </w:rPr>
        <w:t>до агентського договору</w:t>
      </w:r>
    </w:p>
    <w:p w:rsidR="004E0B8C" w:rsidRPr="00C77AC3" w:rsidRDefault="004E0B8C" w:rsidP="004E0B8C">
      <w:pPr>
        <w:jc w:val="right"/>
        <w:rPr>
          <w:b/>
          <w:sz w:val="20"/>
        </w:rPr>
      </w:pPr>
      <w:r w:rsidRPr="00C77AC3">
        <w:rPr>
          <w:b/>
          <w:sz w:val="20"/>
        </w:rPr>
        <w:t>№ ____________ від «_____</w:t>
      </w:r>
      <w:proofErr w:type="gramStart"/>
      <w:r w:rsidRPr="00C77AC3">
        <w:rPr>
          <w:b/>
          <w:sz w:val="20"/>
        </w:rPr>
        <w:t>_»_</w:t>
      </w:r>
      <w:proofErr w:type="gramEnd"/>
      <w:r w:rsidRPr="00C77AC3">
        <w:rPr>
          <w:b/>
          <w:sz w:val="20"/>
        </w:rPr>
        <w:t>__________________ 201</w:t>
      </w:r>
      <w:r w:rsidR="005F3F1C" w:rsidRPr="005F3F1C">
        <w:rPr>
          <w:b/>
          <w:sz w:val="20"/>
        </w:rPr>
        <w:t>6</w:t>
      </w:r>
      <w:r w:rsidRPr="00C77AC3">
        <w:rPr>
          <w:b/>
          <w:sz w:val="20"/>
        </w:rPr>
        <w:t xml:space="preserve"> року</w:t>
      </w:r>
    </w:p>
    <w:p w:rsidR="004E0B8C" w:rsidRPr="00C77AC3" w:rsidRDefault="004E0B8C" w:rsidP="004E0B8C">
      <w:pPr>
        <w:jc w:val="right"/>
        <w:rPr>
          <w:sz w:val="20"/>
        </w:rPr>
      </w:pPr>
    </w:p>
    <w:p w:rsidR="004E0B8C" w:rsidRPr="00C77AC3" w:rsidRDefault="004E0B8C" w:rsidP="004E0B8C">
      <w:pPr>
        <w:jc w:val="right"/>
        <w:rPr>
          <w:sz w:val="20"/>
        </w:rPr>
      </w:pPr>
    </w:p>
    <w:p w:rsidR="004E0B8C" w:rsidRPr="00C77AC3" w:rsidRDefault="004E0B8C" w:rsidP="004E0B8C">
      <w:pPr>
        <w:jc w:val="right"/>
        <w:rPr>
          <w:sz w:val="20"/>
        </w:rPr>
      </w:pPr>
      <w:r w:rsidRPr="00C77AC3">
        <w:rPr>
          <w:sz w:val="20"/>
        </w:rPr>
        <w:t>м. Київ                                                                                                                                                                            «______»___________________201</w:t>
      </w:r>
      <w:r w:rsidR="005F3F1C" w:rsidRPr="005F3F1C">
        <w:rPr>
          <w:sz w:val="20"/>
        </w:rPr>
        <w:t>6</w:t>
      </w:r>
      <w:r w:rsidRPr="00C77AC3">
        <w:rPr>
          <w:sz w:val="20"/>
        </w:rPr>
        <w:t xml:space="preserve"> року</w:t>
      </w:r>
    </w:p>
    <w:p w:rsidR="004E0B8C" w:rsidRPr="00C77AC3" w:rsidRDefault="004E0B8C" w:rsidP="004E0B8C">
      <w:pPr>
        <w:jc w:val="center"/>
        <w:rPr>
          <w:sz w:val="20"/>
        </w:rPr>
      </w:pPr>
    </w:p>
    <w:p w:rsidR="004E0B8C" w:rsidRPr="00C77AC3" w:rsidRDefault="004E0B8C" w:rsidP="004E0B8C">
      <w:pPr>
        <w:jc w:val="center"/>
        <w:rPr>
          <w:sz w:val="20"/>
        </w:rPr>
      </w:pPr>
    </w:p>
    <w:p w:rsidR="004E0B8C" w:rsidRPr="00C77AC3" w:rsidRDefault="004E0B8C" w:rsidP="004E0B8C">
      <w:pPr>
        <w:jc w:val="center"/>
        <w:rPr>
          <w:b/>
          <w:sz w:val="20"/>
        </w:rPr>
      </w:pPr>
      <w:r w:rsidRPr="00C77AC3">
        <w:rPr>
          <w:b/>
          <w:sz w:val="20"/>
        </w:rPr>
        <w:t>«</w:t>
      </w:r>
      <w:r w:rsidRPr="00C77AC3">
        <w:rPr>
          <w:b/>
          <w:sz w:val="20"/>
          <w:lang w:val="en-US"/>
        </w:rPr>
        <w:t>On</w:t>
      </w:r>
      <w:r w:rsidRPr="00C77AC3">
        <w:rPr>
          <w:b/>
          <w:sz w:val="20"/>
        </w:rPr>
        <w:t>-</w:t>
      </w:r>
      <w:r w:rsidRPr="00C77AC3">
        <w:rPr>
          <w:b/>
          <w:sz w:val="20"/>
          <w:lang w:val="en-US"/>
        </w:rPr>
        <w:t>line</w:t>
      </w:r>
      <w:r w:rsidRPr="00C77AC3">
        <w:rPr>
          <w:b/>
          <w:sz w:val="20"/>
        </w:rPr>
        <w:t>» БРОНЮВАННЯ</w:t>
      </w:r>
    </w:p>
    <w:p w:rsidR="004E0B8C" w:rsidRPr="00C77AC3" w:rsidRDefault="004E0B8C" w:rsidP="004E0B8C">
      <w:pPr>
        <w:jc w:val="center"/>
        <w:rPr>
          <w:b/>
          <w:sz w:val="20"/>
        </w:rPr>
      </w:pPr>
    </w:p>
    <w:p w:rsidR="004E0B8C" w:rsidRPr="00C77AC3" w:rsidRDefault="004E0B8C" w:rsidP="004E0B8C">
      <w:pPr>
        <w:ind w:firstLine="720"/>
        <w:jc w:val="both"/>
        <w:rPr>
          <w:sz w:val="20"/>
        </w:rPr>
      </w:pPr>
      <w:r w:rsidRPr="00C77AC3">
        <w:rPr>
          <w:b/>
          <w:sz w:val="20"/>
        </w:rPr>
        <w:t>Туристичний оператор</w:t>
      </w:r>
      <w:r w:rsidRPr="00C77AC3">
        <w:rPr>
          <w:sz w:val="20"/>
        </w:rPr>
        <w:t xml:space="preserve"> - товариство з обмеженою відповідальністю </w:t>
      </w:r>
      <w:r w:rsidRPr="00C77AC3">
        <w:rPr>
          <w:b/>
          <w:sz w:val="20"/>
        </w:rPr>
        <w:t>«Тревел профешнл груп»</w:t>
      </w:r>
      <w:r w:rsidRPr="00C77AC3">
        <w:rPr>
          <w:sz w:val="20"/>
        </w:rPr>
        <w:t xml:space="preserve"> в особі Генерального директора Гетманцевої О.Д., яка діє на підставі Статуту, іменоване в подальшому Туроператор, з одного боку, та  ________________________________________________________________ в особі _______________________________________, що діє на підставі ____________________</w:t>
      </w:r>
      <w:r w:rsidRPr="004E0B8C">
        <w:rPr>
          <w:sz w:val="20"/>
        </w:rPr>
        <w:t>____</w:t>
      </w:r>
      <w:r w:rsidRPr="00C77AC3">
        <w:rPr>
          <w:sz w:val="20"/>
        </w:rPr>
        <w:t xml:space="preserve"> іменований в подальшому </w:t>
      </w:r>
      <w:r w:rsidRPr="00C77AC3">
        <w:rPr>
          <w:b/>
          <w:sz w:val="20"/>
        </w:rPr>
        <w:t>Турагент</w:t>
      </w:r>
      <w:r w:rsidRPr="00C77AC3">
        <w:rPr>
          <w:sz w:val="20"/>
        </w:rPr>
        <w:t>, з іншого боку, уклали цю Додаткову угоду до Агентського договору</w:t>
      </w:r>
      <w:r w:rsidRPr="004E0B8C">
        <w:rPr>
          <w:sz w:val="20"/>
        </w:rPr>
        <w:t xml:space="preserve">     </w:t>
      </w:r>
      <w:r w:rsidRPr="00C77AC3">
        <w:rPr>
          <w:sz w:val="20"/>
        </w:rPr>
        <w:t>№ _____________ від «______»_______________________ 201</w:t>
      </w:r>
      <w:r w:rsidR="005F3F1C" w:rsidRPr="005F3F1C">
        <w:rPr>
          <w:sz w:val="20"/>
        </w:rPr>
        <w:t>6</w:t>
      </w:r>
      <w:r w:rsidRPr="00C77AC3">
        <w:rPr>
          <w:sz w:val="20"/>
        </w:rPr>
        <w:t xml:space="preserve"> року (далі – Агентський договір)</w:t>
      </w:r>
    </w:p>
    <w:p w:rsidR="004E0B8C" w:rsidRPr="00C77AC3" w:rsidRDefault="004E0B8C" w:rsidP="004E0B8C">
      <w:pPr>
        <w:jc w:val="both"/>
        <w:rPr>
          <w:b/>
          <w:sz w:val="20"/>
        </w:rPr>
      </w:pPr>
    </w:p>
    <w:p w:rsidR="004E0B8C" w:rsidRPr="00C77AC3" w:rsidRDefault="004E0B8C" w:rsidP="004E0B8C">
      <w:pPr>
        <w:numPr>
          <w:ilvl w:val="0"/>
          <w:numId w:val="3"/>
        </w:numPr>
        <w:jc w:val="center"/>
        <w:rPr>
          <w:b/>
          <w:sz w:val="20"/>
        </w:rPr>
      </w:pPr>
      <w:r w:rsidRPr="00C77AC3">
        <w:rPr>
          <w:b/>
          <w:sz w:val="20"/>
        </w:rPr>
        <w:t>Предмет додаткової угоди</w:t>
      </w:r>
    </w:p>
    <w:p w:rsidR="004E0B8C" w:rsidRPr="00C77AC3" w:rsidRDefault="004E0B8C" w:rsidP="004E0B8C">
      <w:pPr>
        <w:numPr>
          <w:ilvl w:val="1"/>
          <w:numId w:val="3"/>
        </w:numPr>
        <w:tabs>
          <w:tab w:val="num" w:pos="540"/>
        </w:tabs>
        <w:ind w:left="0" w:firstLine="0"/>
        <w:jc w:val="both"/>
        <w:rPr>
          <w:sz w:val="20"/>
        </w:rPr>
      </w:pPr>
      <w:r w:rsidRPr="00C77AC3">
        <w:rPr>
          <w:sz w:val="20"/>
        </w:rPr>
        <w:t>Туроператор доручає, а Турагент зобов’язується від імені та в інтересах Туроператора у відповідності з Агентським договором здійснювати діяльність по реалізації сформованих Туроператором туристичних послуг з використанням «</w:t>
      </w:r>
      <w:r w:rsidRPr="00C77AC3">
        <w:rPr>
          <w:sz w:val="20"/>
          <w:lang w:val="en-US"/>
        </w:rPr>
        <w:t>On</w:t>
      </w:r>
      <w:r w:rsidRPr="00C77AC3">
        <w:rPr>
          <w:sz w:val="20"/>
        </w:rPr>
        <w:t>-</w:t>
      </w:r>
      <w:r w:rsidRPr="00C77AC3">
        <w:rPr>
          <w:sz w:val="20"/>
          <w:lang w:val="en-US"/>
        </w:rPr>
        <w:t>line</w:t>
      </w:r>
      <w:r w:rsidRPr="00C77AC3">
        <w:rPr>
          <w:sz w:val="20"/>
        </w:rPr>
        <w:t>» бронювання, тобто бронювання в режимі реального часу.</w:t>
      </w:r>
    </w:p>
    <w:p w:rsidR="004E0B8C" w:rsidRPr="00C77AC3" w:rsidRDefault="004E0B8C" w:rsidP="004E0B8C">
      <w:pPr>
        <w:numPr>
          <w:ilvl w:val="1"/>
          <w:numId w:val="3"/>
        </w:numPr>
        <w:tabs>
          <w:tab w:val="num" w:pos="540"/>
        </w:tabs>
        <w:ind w:left="0" w:firstLine="0"/>
        <w:jc w:val="both"/>
        <w:rPr>
          <w:sz w:val="20"/>
        </w:rPr>
      </w:pPr>
      <w:r w:rsidRPr="00C77AC3">
        <w:rPr>
          <w:sz w:val="20"/>
        </w:rPr>
        <w:t>Терміни, що вживаються у цій додатковій угоді:</w:t>
      </w:r>
    </w:p>
    <w:p w:rsidR="004E0B8C" w:rsidRPr="00C77AC3" w:rsidRDefault="004E0B8C" w:rsidP="004E0B8C">
      <w:pPr>
        <w:jc w:val="both"/>
        <w:rPr>
          <w:sz w:val="20"/>
        </w:rPr>
      </w:pPr>
      <w:r w:rsidRPr="00C77AC3">
        <w:rPr>
          <w:b/>
          <w:sz w:val="20"/>
        </w:rPr>
        <w:t>«</w:t>
      </w:r>
      <w:r w:rsidRPr="00C77AC3">
        <w:rPr>
          <w:b/>
          <w:sz w:val="20"/>
          <w:lang w:val="en-US"/>
        </w:rPr>
        <w:t>On</w:t>
      </w:r>
      <w:r w:rsidRPr="00C77AC3">
        <w:rPr>
          <w:b/>
          <w:sz w:val="20"/>
        </w:rPr>
        <w:t>-</w:t>
      </w:r>
      <w:r w:rsidRPr="00C77AC3">
        <w:rPr>
          <w:b/>
          <w:sz w:val="20"/>
          <w:lang w:val="en-US"/>
        </w:rPr>
        <w:t>line</w:t>
      </w:r>
      <w:r w:rsidRPr="00C77AC3">
        <w:rPr>
          <w:b/>
          <w:sz w:val="20"/>
        </w:rPr>
        <w:t xml:space="preserve">» бронювання </w:t>
      </w:r>
      <w:r w:rsidRPr="00C77AC3">
        <w:rPr>
          <w:sz w:val="20"/>
        </w:rPr>
        <w:t xml:space="preserve">– резервування туристичних послуг Туроператора за допомогою Інтернет через ресурс «Подбор тура», представлений на офіційному сайті: </w:t>
      </w:r>
      <w:hyperlink r:id="rId10" w:history="1">
        <w:r w:rsidRPr="00C77AC3">
          <w:rPr>
            <w:color w:val="0000FF"/>
            <w:sz w:val="20"/>
            <w:u w:val="single"/>
            <w:lang w:val="en-US"/>
          </w:rPr>
          <w:t>http</w:t>
        </w:r>
        <w:r w:rsidRPr="00C77AC3">
          <w:rPr>
            <w:color w:val="0000FF"/>
            <w:sz w:val="20"/>
            <w:u w:val="single"/>
          </w:rPr>
          <w:t>://</w:t>
        </w:r>
        <w:r w:rsidRPr="00C77AC3">
          <w:rPr>
            <w:color w:val="0000FF"/>
            <w:sz w:val="20"/>
            <w:u w:val="single"/>
            <w:lang w:val="en-US"/>
          </w:rPr>
          <w:t>www</w:t>
        </w:r>
        <w:r w:rsidRPr="00C77AC3">
          <w:rPr>
            <w:color w:val="0000FF"/>
            <w:sz w:val="20"/>
            <w:u w:val="single"/>
          </w:rPr>
          <w:t>.</w:t>
        </w:r>
        <w:r w:rsidRPr="00C77AC3">
          <w:rPr>
            <w:color w:val="0000FF"/>
            <w:sz w:val="20"/>
            <w:u w:val="single"/>
            <w:lang w:val="en-US"/>
          </w:rPr>
          <w:t>tpg</w:t>
        </w:r>
        <w:r w:rsidRPr="00C77AC3">
          <w:rPr>
            <w:color w:val="0000FF"/>
            <w:sz w:val="20"/>
            <w:u w:val="single"/>
          </w:rPr>
          <w:t>.</w:t>
        </w:r>
        <w:r w:rsidRPr="00C77AC3">
          <w:rPr>
            <w:color w:val="0000FF"/>
            <w:sz w:val="20"/>
            <w:u w:val="single"/>
            <w:lang w:val="en-US"/>
          </w:rPr>
          <w:t>ua</w:t>
        </w:r>
      </w:hyperlink>
      <w:r w:rsidRPr="00C77AC3">
        <w:rPr>
          <w:color w:val="0000FF"/>
          <w:sz w:val="20"/>
          <w:u w:val="single"/>
        </w:rPr>
        <w:t xml:space="preserve">.  </w:t>
      </w:r>
    </w:p>
    <w:p w:rsidR="004E0B8C" w:rsidRPr="00C77AC3" w:rsidRDefault="004E0B8C" w:rsidP="004E0B8C">
      <w:pPr>
        <w:jc w:val="both"/>
        <w:rPr>
          <w:sz w:val="20"/>
        </w:rPr>
      </w:pPr>
      <w:r w:rsidRPr="00C77AC3">
        <w:rPr>
          <w:sz w:val="20"/>
        </w:rPr>
        <w:t xml:space="preserve">- </w:t>
      </w:r>
      <w:r w:rsidRPr="00C77AC3">
        <w:rPr>
          <w:b/>
          <w:sz w:val="20"/>
        </w:rPr>
        <w:t>Ресурс «Подбор тура»</w:t>
      </w:r>
      <w:r w:rsidRPr="00C77AC3">
        <w:rPr>
          <w:sz w:val="20"/>
        </w:rPr>
        <w:t xml:space="preserve"> - комп’ютеризована система, яка є складовою частиною офіційного сайту </w:t>
      </w:r>
      <w:hyperlink r:id="rId11" w:history="1">
        <w:r w:rsidRPr="00C77AC3">
          <w:rPr>
            <w:color w:val="0000FF"/>
            <w:sz w:val="20"/>
            <w:u w:val="single"/>
            <w:lang w:val="en-US"/>
          </w:rPr>
          <w:t>http</w:t>
        </w:r>
        <w:r w:rsidRPr="00C77AC3">
          <w:rPr>
            <w:color w:val="0000FF"/>
            <w:sz w:val="20"/>
            <w:u w:val="single"/>
          </w:rPr>
          <w:t>://</w:t>
        </w:r>
        <w:r w:rsidRPr="00C77AC3">
          <w:rPr>
            <w:color w:val="0000FF"/>
            <w:sz w:val="20"/>
            <w:u w:val="single"/>
            <w:lang w:val="en-US"/>
          </w:rPr>
          <w:t>www</w:t>
        </w:r>
        <w:r w:rsidRPr="00C77AC3">
          <w:rPr>
            <w:color w:val="0000FF"/>
            <w:sz w:val="20"/>
            <w:u w:val="single"/>
          </w:rPr>
          <w:t>.</w:t>
        </w:r>
        <w:r w:rsidRPr="00C77AC3">
          <w:rPr>
            <w:color w:val="0000FF"/>
            <w:sz w:val="20"/>
            <w:u w:val="single"/>
            <w:lang w:val="en-US"/>
          </w:rPr>
          <w:t>tpg</w:t>
        </w:r>
        <w:r w:rsidRPr="00C77AC3">
          <w:rPr>
            <w:color w:val="0000FF"/>
            <w:sz w:val="20"/>
            <w:u w:val="single"/>
          </w:rPr>
          <w:t>.</w:t>
        </w:r>
        <w:r w:rsidRPr="00C77AC3">
          <w:rPr>
            <w:color w:val="0000FF"/>
            <w:sz w:val="20"/>
            <w:u w:val="single"/>
            <w:lang w:val="en-US"/>
          </w:rPr>
          <w:t>ua</w:t>
        </w:r>
      </w:hyperlink>
      <w:r w:rsidRPr="00C77AC3">
        <w:rPr>
          <w:sz w:val="20"/>
        </w:rPr>
        <w:t xml:space="preserve"> що містить інформацію про наявність місць, ціни, послуги, що мають відношення до турів і за допомогою якої здійснюється бронювання турів та/або пов’язаних з турами послуг.</w:t>
      </w:r>
    </w:p>
    <w:p w:rsidR="004E0B8C" w:rsidRPr="00C77AC3" w:rsidRDefault="004E0B8C" w:rsidP="004E0B8C">
      <w:pPr>
        <w:jc w:val="both"/>
        <w:rPr>
          <w:sz w:val="20"/>
        </w:rPr>
      </w:pPr>
      <w:r w:rsidRPr="00C77AC3">
        <w:rPr>
          <w:b/>
          <w:sz w:val="20"/>
        </w:rPr>
        <w:t>Інструкції</w:t>
      </w:r>
      <w:r w:rsidRPr="00C77AC3">
        <w:rPr>
          <w:sz w:val="20"/>
        </w:rPr>
        <w:t xml:space="preserve"> – документація або письмова та усна інформація, надана Турагенту для забезпечення можливості правильного використання ресурсу «Подбор тура».</w:t>
      </w:r>
    </w:p>
    <w:p w:rsidR="004E0B8C" w:rsidRPr="00C77AC3" w:rsidRDefault="004E0B8C" w:rsidP="004E0B8C">
      <w:pPr>
        <w:jc w:val="both"/>
        <w:rPr>
          <w:sz w:val="20"/>
        </w:rPr>
      </w:pPr>
    </w:p>
    <w:p w:rsidR="004E0B8C" w:rsidRPr="00C77AC3" w:rsidRDefault="004E0B8C" w:rsidP="004E0B8C">
      <w:pPr>
        <w:numPr>
          <w:ilvl w:val="0"/>
          <w:numId w:val="3"/>
        </w:numPr>
        <w:ind w:left="0" w:firstLine="0"/>
        <w:jc w:val="center"/>
        <w:rPr>
          <w:b/>
          <w:sz w:val="20"/>
        </w:rPr>
      </w:pPr>
      <w:r w:rsidRPr="00C77AC3">
        <w:rPr>
          <w:b/>
          <w:sz w:val="20"/>
          <w:lang w:val="en-US"/>
        </w:rPr>
        <w:t>О</w:t>
      </w:r>
      <w:r w:rsidRPr="00C77AC3">
        <w:rPr>
          <w:b/>
          <w:sz w:val="20"/>
        </w:rPr>
        <w:t>бов’язки сторін</w:t>
      </w:r>
    </w:p>
    <w:p w:rsidR="004E0B8C" w:rsidRPr="00C77AC3" w:rsidRDefault="004E0B8C" w:rsidP="004E0B8C">
      <w:pPr>
        <w:numPr>
          <w:ilvl w:val="1"/>
          <w:numId w:val="3"/>
        </w:numPr>
        <w:tabs>
          <w:tab w:val="num" w:pos="540"/>
        </w:tabs>
        <w:ind w:left="0" w:firstLine="0"/>
        <w:jc w:val="both"/>
        <w:rPr>
          <w:sz w:val="20"/>
        </w:rPr>
      </w:pPr>
      <w:r w:rsidRPr="00C77AC3">
        <w:rPr>
          <w:sz w:val="20"/>
        </w:rPr>
        <w:t>Для повноцінного користування ресурсом «Подбор тура», у тому числі і бронювання туристичних послуг, Туроператор надає Турагенту:</w:t>
      </w:r>
    </w:p>
    <w:p w:rsidR="004E0B8C" w:rsidRPr="00C77AC3" w:rsidRDefault="004E0B8C" w:rsidP="004E0B8C">
      <w:pPr>
        <w:jc w:val="both"/>
        <w:rPr>
          <w:sz w:val="20"/>
        </w:rPr>
      </w:pPr>
      <w:r w:rsidRPr="00C77AC3">
        <w:rPr>
          <w:sz w:val="20"/>
        </w:rPr>
        <w:t>Пароль і логін доступу до сайту.</w:t>
      </w:r>
    </w:p>
    <w:p w:rsidR="004E0B8C" w:rsidRPr="00C77AC3" w:rsidRDefault="004E0B8C" w:rsidP="004E0B8C">
      <w:pPr>
        <w:jc w:val="both"/>
        <w:rPr>
          <w:sz w:val="20"/>
        </w:rPr>
      </w:pPr>
      <w:r w:rsidRPr="00C77AC3">
        <w:rPr>
          <w:sz w:val="20"/>
        </w:rPr>
        <w:t>Паролі і логін є конфіденційними і не підлягають розголошенню та/або передачі третім особам.</w:t>
      </w:r>
    </w:p>
    <w:p w:rsidR="004E0B8C" w:rsidRPr="00C77AC3" w:rsidRDefault="004E0B8C" w:rsidP="004E0B8C">
      <w:pPr>
        <w:jc w:val="both"/>
        <w:rPr>
          <w:sz w:val="20"/>
        </w:rPr>
      </w:pPr>
      <w:r w:rsidRPr="00C77AC3">
        <w:rPr>
          <w:sz w:val="20"/>
        </w:rPr>
        <w:t>Паролі і логін надаються Туроператором після отримання Заявки Турагента (Додаток № 1 до цієї Додаткової угоди).</w:t>
      </w:r>
    </w:p>
    <w:p w:rsidR="004E0B8C" w:rsidRPr="00C77AC3" w:rsidRDefault="004E0B8C" w:rsidP="004E0B8C">
      <w:pPr>
        <w:numPr>
          <w:ilvl w:val="1"/>
          <w:numId w:val="3"/>
        </w:numPr>
        <w:tabs>
          <w:tab w:val="num" w:pos="0"/>
        </w:tabs>
        <w:ind w:left="0" w:firstLine="0"/>
        <w:jc w:val="both"/>
        <w:rPr>
          <w:sz w:val="20"/>
        </w:rPr>
      </w:pPr>
      <w:r w:rsidRPr="00C77AC3">
        <w:rPr>
          <w:sz w:val="20"/>
        </w:rPr>
        <w:t>Турагент гарантує відшкодування Туроператору збитків в повному обсязі, завданих внаслідок несанкціонованого використання ресурсу «Подбор тура». Турагент оплачує всі витрати Туроператора, здійснені останнім внаслідок бронювання туристичних послуг через ресурс «Подбор тура» під паролем і логіном Турагента.</w:t>
      </w:r>
    </w:p>
    <w:p w:rsidR="004E0B8C" w:rsidRPr="00C77AC3" w:rsidRDefault="004E0B8C" w:rsidP="004E0B8C">
      <w:pPr>
        <w:numPr>
          <w:ilvl w:val="1"/>
          <w:numId w:val="3"/>
        </w:numPr>
        <w:tabs>
          <w:tab w:val="num" w:pos="0"/>
        </w:tabs>
        <w:ind w:left="0" w:firstLine="0"/>
        <w:jc w:val="both"/>
        <w:rPr>
          <w:sz w:val="20"/>
        </w:rPr>
      </w:pPr>
      <w:r w:rsidRPr="00C77AC3">
        <w:rPr>
          <w:sz w:val="20"/>
        </w:rPr>
        <w:t>Турагент гарантує, що ресурс «Подбор тура» буде використовуватись належним чином, а також гарантує, що він буде експлуатуватись тільки працівниками Турагента, компетентними в питаннях експлуатації системи, а також такими, що мають доступ, наданий згідно п. 2.1. цієї Додаткової угоди.</w:t>
      </w:r>
    </w:p>
    <w:p w:rsidR="004E0B8C" w:rsidRPr="00C77AC3" w:rsidRDefault="004E0B8C" w:rsidP="004E0B8C">
      <w:pPr>
        <w:numPr>
          <w:ilvl w:val="1"/>
          <w:numId w:val="3"/>
        </w:numPr>
        <w:tabs>
          <w:tab w:val="num" w:pos="0"/>
        </w:tabs>
        <w:ind w:left="0" w:firstLine="0"/>
        <w:jc w:val="both"/>
        <w:rPr>
          <w:sz w:val="20"/>
        </w:rPr>
      </w:pPr>
      <w:r w:rsidRPr="00C77AC3">
        <w:rPr>
          <w:sz w:val="20"/>
        </w:rPr>
        <w:t>Турагент зобов’язується своєчасно (протягом 10 хвилин з моменту настання обставини, що зумовлює анулювання) інформувати Туроператора про необх</w:t>
      </w:r>
      <w:r w:rsidR="00660A95">
        <w:rPr>
          <w:sz w:val="20"/>
        </w:rPr>
        <w:t>ідність анулювати раніше надані</w:t>
      </w:r>
      <w:r w:rsidRPr="00C77AC3">
        <w:rPr>
          <w:sz w:val="20"/>
        </w:rPr>
        <w:t xml:space="preserve"> пароль і логін, якщо в цьому виникає необхідність.</w:t>
      </w:r>
    </w:p>
    <w:p w:rsidR="004E0B8C" w:rsidRPr="00C77AC3" w:rsidRDefault="004E0B8C" w:rsidP="004E0B8C">
      <w:pPr>
        <w:numPr>
          <w:ilvl w:val="1"/>
          <w:numId w:val="3"/>
        </w:numPr>
        <w:tabs>
          <w:tab w:val="num" w:pos="0"/>
        </w:tabs>
        <w:ind w:left="0" w:firstLine="0"/>
        <w:jc w:val="both"/>
        <w:rPr>
          <w:sz w:val="20"/>
        </w:rPr>
      </w:pPr>
      <w:r w:rsidRPr="00C77AC3">
        <w:rPr>
          <w:sz w:val="20"/>
        </w:rPr>
        <w:t>Туроператор здійснює інформаційну підтримку, яка включає в себе навчання і тренінги по використанню і роботі з ресурсом «Подбор тура».</w:t>
      </w:r>
    </w:p>
    <w:p w:rsidR="004E0B8C" w:rsidRPr="00C77AC3" w:rsidRDefault="004E0B8C" w:rsidP="004E0B8C">
      <w:pPr>
        <w:numPr>
          <w:ilvl w:val="1"/>
          <w:numId w:val="3"/>
        </w:numPr>
        <w:tabs>
          <w:tab w:val="num" w:pos="0"/>
        </w:tabs>
        <w:ind w:left="0" w:firstLine="0"/>
        <w:jc w:val="both"/>
        <w:rPr>
          <w:sz w:val="20"/>
        </w:rPr>
      </w:pPr>
      <w:r w:rsidRPr="00C77AC3">
        <w:rPr>
          <w:sz w:val="20"/>
        </w:rPr>
        <w:t>Турагент має право здійснювати бронювання турів або інших супровідних послуг тільки при наявності відповідного письмового замовлення туриста (замовника).</w:t>
      </w:r>
    </w:p>
    <w:p w:rsidR="004E0B8C" w:rsidRPr="00C77AC3" w:rsidRDefault="004E0B8C" w:rsidP="004E0B8C">
      <w:pPr>
        <w:numPr>
          <w:ilvl w:val="1"/>
          <w:numId w:val="3"/>
        </w:numPr>
        <w:tabs>
          <w:tab w:val="num" w:pos="0"/>
        </w:tabs>
        <w:ind w:left="0" w:firstLine="0"/>
        <w:jc w:val="both"/>
        <w:rPr>
          <w:sz w:val="20"/>
        </w:rPr>
      </w:pPr>
      <w:r w:rsidRPr="00C77AC3">
        <w:rPr>
          <w:sz w:val="20"/>
        </w:rPr>
        <w:t xml:space="preserve">Турагент зобов’язується не використовувати інформацію, отриману через ресурс «Подбор тура» таким чином, який може привести до неточного, такого, що може ввести в оману або до помилкового надання інформації туристам (замовникам), або для надання інформації конкурентам Туроператора.  В разі порушення умов цього пункту, Турагент зобов’язується відшкодувати Туроператору завдані цим збитки в повному обсязі та сплатити штраф у розмірі </w:t>
      </w:r>
      <w:r w:rsidRPr="00C77AC3">
        <w:rPr>
          <w:i/>
          <w:sz w:val="20"/>
        </w:rPr>
        <w:t>5 000,00 (п’ять тисяч) гривень.</w:t>
      </w:r>
    </w:p>
    <w:p w:rsidR="004E0B8C" w:rsidRPr="00C77AC3" w:rsidRDefault="004E0B8C" w:rsidP="004E0B8C">
      <w:pPr>
        <w:numPr>
          <w:ilvl w:val="1"/>
          <w:numId w:val="3"/>
        </w:numPr>
        <w:tabs>
          <w:tab w:val="num" w:pos="0"/>
        </w:tabs>
        <w:ind w:left="0" w:firstLine="0"/>
        <w:jc w:val="both"/>
        <w:rPr>
          <w:sz w:val="20"/>
        </w:rPr>
      </w:pPr>
      <w:r w:rsidRPr="00C77AC3">
        <w:rPr>
          <w:sz w:val="20"/>
        </w:rPr>
        <w:t>Турагент погоджується, що буде використовувати доступ до ресурсу «Подбор тура» і здійснювати бронювання виключно в суворій відповідності з інструкціями, наданими Туроператором, і тільки для здійснення конкретних операцій, визначених в інструкціях.</w:t>
      </w:r>
    </w:p>
    <w:p w:rsidR="004E0B8C" w:rsidRPr="00C77AC3" w:rsidRDefault="004E0B8C" w:rsidP="004E0B8C">
      <w:pPr>
        <w:numPr>
          <w:ilvl w:val="1"/>
          <w:numId w:val="3"/>
        </w:numPr>
        <w:tabs>
          <w:tab w:val="num" w:pos="0"/>
        </w:tabs>
        <w:ind w:left="0" w:firstLine="0"/>
        <w:jc w:val="both"/>
        <w:rPr>
          <w:sz w:val="20"/>
        </w:rPr>
      </w:pPr>
      <w:r w:rsidRPr="00C77AC3">
        <w:rPr>
          <w:sz w:val="20"/>
        </w:rPr>
        <w:t>Туроператор має право змінити форму надання інформації і правила формування бронювань, повідомивши про це Турагента за 2 дні до введення змін.</w:t>
      </w:r>
    </w:p>
    <w:p w:rsidR="004E0B8C" w:rsidRPr="00C77AC3" w:rsidRDefault="004E0B8C" w:rsidP="004E0B8C">
      <w:pPr>
        <w:numPr>
          <w:ilvl w:val="1"/>
          <w:numId w:val="3"/>
        </w:numPr>
        <w:tabs>
          <w:tab w:val="num" w:pos="0"/>
        </w:tabs>
        <w:ind w:left="0" w:firstLine="0"/>
        <w:jc w:val="both"/>
        <w:rPr>
          <w:sz w:val="20"/>
        </w:rPr>
      </w:pPr>
      <w:r w:rsidRPr="00C77AC3">
        <w:rPr>
          <w:sz w:val="20"/>
        </w:rPr>
        <w:lastRenderedPageBreak/>
        <w:t>Оформлення заявок з використанням ресурсу «Подбор тура» не є обов’язковою умовою. Заявки на бронювання послуг можуть подаватись в загальному порядку, визначеному Агентським договором, невід’ємною частиною якого є ця Додаткова угода.</w:t>
      </w:r>
    </w:p>
    <w:p w:rsidR="004E0B8C" w:rsidRPr="00C77AC3" w:rsidRDefault="004E0B8C" w:rsidP="004E0B8C">
      <w:pPr>
        <w:numPr>
          <w:ilvl w:val="1"/>
          <w:numId w:val="3"/>
        </w:numPr>
        <w:tabs>
          <w:tab w:val="num" w:pos="0"/>
        </w:tabs>
        <w:ind w:left="0" w:firstLine="0"/>
        <w:jc w:val="both"/>
        <w:rPr>
          <w:sz w:val="20"/>
        </w:rPr>
      </w:pPr>
      <w:r w:rsidRPr="00C77AC3">
        <w:rPr>
          <w:sz w:val="20"/>
        </w:rPr>
        <w:t>На правовідносини з оформлення заявок з використанням ресурсу «Под</w:t>
      </w:r>
      <w:r w:rsidR="00660A95">
        <w:rPr>
          <w:sz w:val="20"/>
        </w:rPr>
        <w:t>бор тура» поширюються положення</w:t>
      </w:r>
      <w:r w:rsidRPr="00C77AC3">
        <w:rPr>
          <w:sz w:val="20"/>
        </w:rPr>
        <w:t xml:space="preserve"> Агентського договору щодо подачі заявки на бронювання Послуг в загальному порядку, якщо інше прямо не передбачено цією Додатковою угодою.</w:t>
      </w:r>
    </w:p>
    <w:p w:rsidR="004E0B8C" w:rsidRPr="00C77AC3" w:rsidRDefault="004E0B8C" w:rsidP="004E0B8C">
      <w:pPr>
        <w:jc w:val="both"/>
        <w:rPr>
          <w:sz w:val="20"/>
        </w:rPr>
      </w:pPr>
    </w:p>
    <w:p w:rsidR="004E0B8C" w:rsidRPr="00C77AC3" w:rsidRDefault="004E0B8C" w:rsidP="004E0B8C">
      <w:pPr>
        <w:numPr>
          <w:ilvl w:val="0"/>
          <w:numId w:val="3"/>
        </w:numPr>
        <w:jc w:val="center"/>
        <w:rPr>
          <w:b/>
          <w:sz w:val="20"/>
        </w:rPr>
      </w:pPr>
      <w:r w:rsidRPr="00C77AC3">
        <w:rPr>
          <w:b/>
          <w:sz w:val="20"/>
        </w:rPr>
        <w:t>Взаєморозрахунки і відповідальність сторін</w:t>
      </w:r>
    </w:p>
    <w:p w:rsidR="004E0B8C" w:rsidRPr="00C77AC3" w:rsidRDefault="004E0B8C" w:rsidP="004E0B8C">
      <w:pPr>
        <w:numPr>
          <w:ilvl w:val="1"/>
          <w:numId w:val="3"/>
        </w:numPr>
        <w:tabs>
          <w:tab w:val="num" w:pos="0"/>
        </w:tabs>
        <w:ind w:left="0" w:firstLine="0"/>
        <w:jc w:val="both"/>
        <w:rPr>
          <w:sz w:val="20"/>
        </w:rPr>
      </w:pPr>
      <w:r w:rsidRPr="00C77AC3">
        <w:rPr>
          <w:sz w:val="20"/>
        </w:rPr>
        <w:t>Підтвердження Туроператором бронювання через ресурс «Подбор тура» є підставою для оплати Послуг, вказаних у заявці Турагентом. Оплата здійснюється у відповідності з Агентським договором, невід’ємною частиною якого є ця Додаткова угода.</w:t>
      </w:r>
    </w:p>
    <w:p w:rsidR="004E0B8C" w:rsidRPr="00C77AC3" w:rsidRDefault="004E0B8C" w:rsidP="004E0B8C">
      <w:pPr>
        <w:numPr>
          <w:ilvl w:val="1"/>
          <w:numId w:val="3"/>
        </w:numPr>
        <w:tabs>
          <w:tab w:val="num" w:pos="0"/>
        </w:tabs>
        <w:ind w:left="0" w:firstLine="0"/>
        <w:jc w:val="both"/>
        <w:rPr>
          <w:sz w:val="20"/>
        </w:rPr>
      </w:pPr>
      <w:r w:rsidRPr="00C77AC3">
        <w:rPr>
          <w:sz w:val="20"/>
        </w:rPr>
        <w:t>Всі заявки на бронювання, відправлені від імені Турагента з використанням ресурсу «Подбор тура</w:t>
      </w:r>
      <w:r w:rsidR="00660A95" w:rsidRPr="00C77AC3">
        <w:rPr>
          <w:sz w:val="20"/>
        </w:rPr>
        <w:t>»</w:t>
      </w:r>
      <w:r w:rsidRPr="00C77AC3">
        <w:rPr>
          <w:sz w:val="20"/>
        </w:rPr>
        <w:t>, мають силу заявок, оформлених письмово, і тягнуть за собою відповідальність у відповідності з Агентським договором, невід’ємною частиною якого є ця Додаткова угода.</w:t>
      </w:r>
    </w:p>
    <w:p w:rsidR="004E0B8C" w:rsidRPr="00C77AC3" w:rsidRDefault="004E0B8C" w:rsidP="004E0B8C">
      <w:pPr>
        <w:numPr>
          <w:ilvl w:val="1"/>
          <w:numId w:val="3"/>
        </w:numPr>
        <w:tabs>
          <w:tab w:val="num" w:pos="0"/>
        </w:tabs>
        <w:ind w:left="0" w:firstLine="0"/>
        <w:jc w:val="both"/>
        <w:rPr>
          <w:sz w:val="20"/>
        </w:rPr>
      </w:pPr>
      <w:r w:rsidRPr="00C77AC3">
        <w:rPr>
          <w:sz w:val="20"/>
        </w:rPr>
        <w:t>Відповідальність Турагента за відмову від акцептованої Туроператором заявки на бронювання, здійсненої через ресурс «Подбор тура», встановлюється у відповідності з пунктом 4.9. Агентського договору, невід’ємною частиною якого є ця Додаткова угода.</w:t>
      </w:r>
    </w:p>
    <w:p w:rsidR="004E0B8C" w:rsidRPr="00C77AC3" w:rsidRDefault="004E0B8C" w:rsidP="004E0B8C">
      <w:pPr>
        <w:jc w:val="both"/>
        <w:rPr>
          <w:b/>
          <w:sz w:val="20"/>
        </w:rPr>
      </w:pPr>
    </w:p>
    <w:p w:rsidR="004E0B8C" w:rsidRPr="00C77AC3" w:rsidRDefault="004E0B8C" w:rsidP="004E0B8C">
      <w:pPr>
        <w:numPr>
          <w:ilvl w:val="0"/>
          <w:numId w:val="3"/>
        </w:numPr>
        <w:jc w:val="center"/>
        <w:rPr>
          <w:b/>
          <w:sz w:val="20"/>
        </w:rPr>
      </w:pPr>
      <w:r w:rsidRPr="00C77AC3">
        <w:rPr>
          <w:b/>
          <w:sz w:val="20"/>
        </w:rPr>
        <w:t>Інші умови</w:t>
      </w:r>
    </w:p>
    <w:p w:rsidR="004E0B8C" w:rsidRPr="00C77AC3" w:rsidRDefault="004E0B8C" w:rsidP="004E0B8C">
      <w:pPr>
        <w:numPr>
          <w:ilvl w:val="1"/>
          <w:numId w:val="3"/>
        </w:numPr>
        <w:tabs>
          <w:tab w:val="num" w:pos="360"/>
        </w:tabs>
        <w:ind w:left="0" w:firstLine="0"/>
        <w:jc w:val="both"/>
        <w:rPr>
          <w:sz w:val="20"/>
        </w:rPr>
      </w:pPr>
      <w:r w:rsidRPr="00C77AC3">
        <w:rPr>
          <w:sz w:val="20"/>
        </w:rPr>
        <w:t>Ця Додаткова угода є невід’ємною частиною Агентського договору     № ______________   від «______» ___________________ 201</w:t>
      </w:r>
      <w:r w:rsidR="005F3F1C" w:rsidRPr="005F3F1C">
        <w:rPr>
          <w:sz w:val="20"/>
        </w:rPr>
        <w:t>6</w:t>
      </w:r>
      <w:r w:rsidRPr="00C77AC3">
        <w:rPr>
          <w:sz w:val="20"/>
        </w:rPr>
        <w:t xml:space="preserve"> року, складена у двох примірниках, що мають однакову юридичну силу, по одному примірнику для кожної зі сторін.</w:t>
      </w:r>
    </w:p>
    <w:p w:rsidR="004E0B8C" w:rsidRPr="00C77AC3" w:rsidRDefault="004E0B8C" w:rsidP="004E0B8C">
      <w:pPr>
        <w:numPr>
          <w:ilvl w:val="1"/>
          <w:numId w:val="3"/>
        </w:numPr>
        <w:tabs>
          <w:tab w:val="num" w:pos="360"/>
        </w:tabs>
        <w:ind w:left="0" w:firstLine="0"/>
        <w:jc w:val="both"/>
        <w:rPr>
          <w:sz w:val="20"/>
        </w:rPr>
      </w:pPr>
      <w:r w:rsidRPr="00C77AC3">
        <w:rPr>
          <w:sz w:val="20"/>
        </w:rPr>
        <w:t xml:space="preserve">Ця Додаткова угода набирає чинності з моменті її підписання сторонами та діє протягом </w:t>
      </w:r>
      <w:r w:rsidR="00660A95">
        <w:rPr>
          <w:sz w:val="20"/>
        </w:rPr>
        <w:t>строку дії Агентського договору</w:t>
      </w:r>
      <w:r w:rsidRPr="00C77AC3">
        <w:rPr>
          <w:sz w:val="20"/>
        </w:rPr>
        <w:t>.</w:t>
      </w: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Default="004E0B8C" w:rsidP="004E0B8C">
      <w:pPr>
        <w:jc w:val="both"/>
        <w:rPr>
          <w:b/>
          <w:sz w:val="20"/>
        </w:rPr>
      </w:pPr>
      <w:r w:rsidRPr="00C77AC3">
        <w:rPr>
          <w:b/>
          <w:sz w:val="20"/>
        </w:rPr>
        <w:t xml:space="preserve">Туроператор       </w:t>
      </w:r>
    </w:p>
    <w:p w:rsidR="004E0B8C" w:rsidRDefault="004E0B8C" w:rsidP="004E0B8C">
      <w:pPr>
        <w:jc w:val="both"/>
        <w:rPr>
          <w:b/>
          <w:sz w:val="20"/>
        </w:rPr>
      </w:pPr>
      <w:r w:rsidRPr="00C77AC3">
        <w:rPr>
          <w:b/>
          <w:sz w:val="20"/>
        </w:rPr>
        <w:t xml:space="preserve">                                                                                                            Турагент</w:t>
      </w:r>
    </w:p>
    <w:p w:rsidR="004E0B8C" w:rsidRPr="00C77AC3" w:rsidRDefault="004E0B8C" w:rsidP="004E0B8C">
      <w:pPr>
        <w:jc w:val="both"/>
        <w:rPr>
          <w:b/>
          <w:sz w:val="20"/>
        </w:rPr>
      </w:pPr>
    </w:p>
    <w:p w:rsidR="004E0B8C" w:rsidRPr="00C77AC3" w:rsidRDefault="004E0B8C" w:rsidP="004E0B8C">
      <w:pPr>
        <w:jc w:val="both"/>
        <w:rPr>
          <w:b/>
          <w:sz w:val="20"/>
        </w:rPr>
      </w:pPr>
      <w:r w:rsidRPr="00C77AC3">
        <w:rPr>
          <w:b/>
          <w:sz w:val="20"/>
        </w:rPr>
        <w:t>____</w:t>
      </w:r>
      <w:r w:rsidRPr="00AF7AE2">
        <w:rPr>
          <w:b/>
          <w:sz w:val="20"/>
        </w:rPr>
        <w:t>__________</w:t>
      </w:r>
      <w:r w:rsidRPr="00C77AC3">
        <w:rPr>
          <w:b/>
          <w:sz w:val="20"/>
        </w:rPr>
        <w:t xml:space="preserve">__________________              </w:t>
      </w:r>
      <w:r>
        <w:rPr>
          <w:b/>
          <w:sz w:val="20"/>
        </w:rPr>
        <w:t xml:space="preserve">                               </w:t>
      </w:r>
      <w:r w:rsidRPr="00C77AC3">
        <w:rPr>
          <w:b/>
          <w:sz w:val="20"/>
        </w:rPr>
        <w:t xml:space="preserve"> __________________</w:t>
      </w:r>
      <w:r w:rsidRPr="00AF7AE2">
        <w:rPr>
          <w:b/>
          <w:sz w:val="20"/>
        </w:rPr>
        <w:t>___</w:t>
      </w:r>
      <w:r w:rsidRPr="00C77AC3">
        <w:rPr>
          <w:b/>
          <w:sz w:val="20"/>
        </w:rPr>
        <w:t>____________</w:t>
      </w:r>
    </w:p>
    <w:p w:rsidR="004E0B8C" w:rsidRPr="00C77AC3" w:rsidRDefault="004E0B8C" w:rsidP="004E0B8C">
      <w:pPr>
        <w:jc w:val="both"/>
        <w:rPr>
          <w:sz w:val="20"/>
        </w:rPr>
      </w:pPr>
    </w:p>
    <w:p w:rsidR="004E0B8C" w:rsidRPr="00C77AC3" w:rsidRDefault="004E0B8C" w:rsidP="004E0B8C">
      <w:pPr>
        <w:jc w:val="both"/>
        <w:rPr>
          <w:sz w:val="20"/>
        </w:rPr>
      </w:pPr>
      <w:r>
        <w:rPr>
          <w:sz w:val="20"/>
        </w:rPr>
        <w:t>м.п.                                                                                                         м.п.</w:t>
      </w: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Default="004E0B8C" w:rsidP="004E0B8C">
      <w:pPr>
        <w:ind w:left="360"/>
        <w:jc w:val="right"/>
        <w:rPr>
          <w:sz w:val="20"/>
        </w:rPr>
      </w:pPr>
    </w:p>
    <w:p w:rsidR="004E0B8C" w:rsidRDefault="004E0B8C" w:rsidP="004E0B8C">
      <w:pPr>
        <w:ind w:left="360"/>
        <w:jc w:val="right"/>
        <w:rPr>
          <w:b/>
          <w:sz w:val="20"/>
        </w:rPr>
      </w:pPr>
    </w:p>
    <w:p w:rsidR="004E0B8C" w:rsidRDefault="004E0B8C" w:rsidP="004E0B8C">
      <w:pPr>
        <w:ind w:left="360"/>
        <w:jc w:val="right"/>
        <w:rPr>
          <w:b/>
          <w:sz w:val="20"/>
        </w:rPr>
      </w:pPr>
    </w:p>
    <w:p w:rsidR="004E0B8C" w:rsidRDefault="004E0B8C" w:rsidP="004E0B8C">
      <w:pPr>
        <w:ind w:left="360"/>
        <w:jc w:val="right"/>
        <w:rPr>
          <w:b/>
          <w:sz w:val="20"/>
        </w:rPr>
      </w:pPr>
    </w:p>
    <w:p w:rsidR="004E0B8C" w:rsidRDefault="004E0B8C" w:rsidP="004E0B8C">
      <w:pPr>
        <w:ind w:left="360"/>
        <w:jc w:val="right"/>
        <w:rPr>
          <w:b/>
          <w:sz w:val="20"/>
        </w:rPr>
      </w:pPr>
    </w:p>
    <w:p w:rsidR="004E0B8C" w:rsidRDefault="004E0B8C" w:rsidP="004E0B8C">
      <w:pPr>
        <w:ind w:left="360"/>
        <w:jc w:val="right"/>
        <w:rPr>
          <w:b/>
          <w:sz w:val="20"/>
        </w:rPr>
      </w:pPr>
    </w:p>
    <w:p w:rsidR="004E0B8C" w:rsidRDefault="004E0B8C" w:rsidP="004E0B8C">
      <w:pPr>
        <w:ind w:left="360"/>
        <w:jc w:val="right"/>
        <w:rPr>
          <w:b/>
          <w:sz w:val="20"/>
        </w:rPr>
      </w:pPr>
    </w:p>
    <w:p w:rsidR="004E0B8C" w:rsidRDefault="004E0B8C" w:rsidP="004E0B8C">
      <w:pPr>
        <w:ind w:left="360"/>
        <w:jc w:val="right"/>
        <w:rPr>
          <w:b/>
          <w:sz w:val="20"/>
        </w:rPr>
      </w:pPr>
    </w:p>
    <w:p w:rsidR="004E0B8C" w:rsidRDefault="004E0B8C" w:rsidP="00A0320D">
      <w:pPr>
        <w:rPr>
          <w:b/>
          <w:sz w:val="20"/>
        </w:rPr>
      </w:pPr>
    </w:p>
    <w:p w:rsidR="00A0320D" w:rsidRDefault="00A0320D" w:rsidP="00A0320D">
      <w:pPr>
        <w:rPr>
          <w:b/>
          <w:sz w:val="20"/>
        </w:rPr>
      </w:pPr>
    </w:p>
    <w:p w:rsidR="00A0320D" w:rsidRDefault="00A0320D" w:rsidP="00A0320D">
      <w:pPr>
        <w:rPr>
          <w:b/>
          <w:sz w:val="20"/>
        </w:rPr>
      </w:pPr>
    </w:p>
    <w:p w:rsidR="00A0320D" w:rsidRDefault="00A0320D" w:rsidP="00A0320D">
      <w:pPr>
        <w:rPr>
          <w:b/>
          <w:sz w:val="20"/>
        </w:rPr>
      </w:pPr>
    </w:p>
    <w:p w:rsidR="004E0B8C" w:rsidRDefault="004E0B8C" w:rsidP="004E0B8C">
      <w:pPr>
        <w:ind w:left="360"/>
        <w:jc w:val="right"/>
        <w:rPr>
          <w:b/>
          <w:sz w:val="20"/>
        </w:rPr>
      </w:pPr>
    </w:p>
    <w:p w:rsidR="004E0B8C" w:rsidRDefault="004E0B8C" w:rsidP="004E0B8C">
      <w:pPr>
        <w:ind w:left="360"/>
        <w:jc w:val="right"/>
        <w:rPr>
          <w:b/>
          <w:sz w:val="20"/>
        </w:rPr>
      </w:pPr>
    </w:p>
    <w:p w:rsidR="004E0B8C" w:rsidRDefault="004E0B8C" w:rsidP="004E0B8C">
      <w:pPr>
        <w:ind w:left="360"/>
        <w:jc w:val="right"/>
        <w:rPr>
          <w:b/>
          <w:sz w:val="20"/>
        </w:rPr>
      </w:pPr>
    </w:p>
    <w:p w:rsidR="00A0320D" w:rsidRDefault="00A0320D" w:rsidP="004E0B8C">
      <w:pPr>
        <w:ind w:left="360"/>
        <w:jc w:val="right"/>
        <w:rPr>
          <w:b/>
          <w:sz w:val="20"/>
        </w:rPr>
      </w:pPr>
    </w:p>
    <w:p w:rsidR="00A0320D" w:rsidRDefault="00A0320D" w:rsidP="004E0B8C">
      <w:pPr>
        <w:ind w:left="360"/>
        <w:jc w:val="right"/>
        <w:rPr>
          <w:b/>
          <w:sz w:val="20"/>
        </w:rPr>
      </w:pPr>
    </w:p>
    <w:p w:rsidR="00A0320D" w:rsidRDefault="00A0320D" w:rsidP="004E0B8C">
      <w:pPr>
        <w:ind w:left="360"/>
        <w:jc w:val="right"/>
        <w:rPr>
          <w:b/>
          <w:sz w:val="20"/>
        </w:rPr>
      </w:pPr>
    </w:p>
    <w:p w:rsidR="00A0320D" w:rsidRDefault="00A0320D" w:rsidP="004E0B8C">
      <w:pPr>
        <w:ind w:left="360"/>
        <w:jc w:val="right"/>
        <w:rPr>
          <w:b/>
          <w:sz w:val="20"/>
        </w:rPr>
      </w:pPr>
    </w:p>
    <w:p w:rsidR="004E0B8C" w:rsidRDefault="004E0B8C" w:rsidP="004E0B8C">
      <w:pPr>
        <w:ind w:left="360"/>
        <w:jc w:val="right"/>
        <w:rPr>
          <w:b/>
          <w:sz w:val="20"/>
        </w:rPr>
      </w:pPr>
    </w:p>
    <w:p w:rsidR="007B73CB" w:rsidRDefault="007B73CB" w:rsidP="004E0B8C">
      <w:pPr>
        <w:ind w:left="360"/>
        <w:jc w:val="right"/>
        <w:rPr>
          <w:b/>
          <w:sz w:val="20"/>
        </w:rPr>
      </w:pPr>
    </w:p>
    <w:p w:rsidR="007B73CB" w:rsidRDefault="007B73CB" w:rsidP="004E0B8C">
      <w:pPr>
        <w:ind w:left="360"/>
        <w:jc w:val="right"/>
        <w:rPr>
          <w:b/>
          <w:sz w:val="20"/>
        </w:rPr>
      </w:pPr>
    </w:p>
    <w:p w:rsidR="007B73CB" w:rsidRDefault="007B73CB" w:rsidP="004E0B8C">
      <w:pPr>
        <w:ind w:left="360"/>
        <w:jc w:val="right"/>
        <w:rPr>
          <w:b/>
          <w:sz w:val="20"/>
        </w:rPr>
      </w:pPr>
    </w:p>
    <w:p w:rsidR="004E0B8C" w:rsidRPr="00C77AC3" w:rsidRDefault="004E0B8C" w:rsidP="004E0B8C">
      <w:pPr>
        <w:ind w:left="360"/>
        <w:jc w:val="right"/>
        <w:rPr>
          <w:b/>
          <w:sz w:val="20"/>
        </w:rPr>
      </w:pPr>
      <w:r w:rsidRPr="00C77AC3">
        <w:rPr>
          <w:b/>
          <w:sz w:val="20"/>
        </w:rPr>
        <w:lastRenderedPageBreak/>
        <w:t xml:space="preserve">Додаток № 1 </w:t>
      </w:r>
    </w:p>
    <w:p w:rsidR="004E0B8C" w:rsidRPr="00C77AC3" w:rsidRDefault="004E0B8C" w:rsidP="004E0B8C">
      <w:pPr>
        <w:ind w:left="360"/>
        <w:jc w:val="right"/>
        <w:rPr>
          <w:b/>
          <w:sz w:val="20"/>
        </w:rPr>
      </w:pPr>
    </w:p>
    <w:p w:rsidR="004E0B8C" w:rsidRPr="00C77AC3" w:rsidRDefault="004E0B8C" w:rsidP="004E0B8C">
      <w:pPr>
        <w:ind w:left="360"/>
        <w:jc w:val="right"/>
        <w:rPr>
          <w:b/>
          <w:sz w:val="20"/>
        </w:rPr>
      </w:pPr>
      <w:r w:rsidRPr="00C77AC3">
        <w:rPr>
          <w:b/>
          <w:sz w:val="20"/>
        </w:rPr>
        <w:t>до Додаткової угоди про «</w:t>
      </w:r>
      <w:r w:rsidRPr="00C77AC3">
        <w:rPr>
          <w:b/>
          <w:sz w:val="20"/>
          <w:lang w:val="en-US"/>
        </w:rPr>
        <w:t>On</w:t>
      </w:r>
      <w:r w:rsidRPr="00C77AC3">
        <w:rPr>
          <w:b/>
          <w:sz w:val="20"/>
        </w:rPr>
        <w:t>-</w:t>
      </w:r>
      <w:r w:rsidRPr="00C77AC3">
        <w:rPr>
          <w:b/>
          <w:sz w:val="20"/>
          <w:lang w:val="en-US"/>
        </w:rPr>
        <w:t>line</w:t>
      </w:r>
      <w:r w:rsidRPr="00C77AC3">
        <w:rPr>
          <w:b/>
          <w:sz w:val="20"/>
        </w:rPr>
        <w:t>» бронювання від «___</w:t>
      </w:r>
      <w:r w:rsidRPr="004E0B8C">
        <w:rPr>
          <w:b/>
          <w:sz w:val="20"/>
        </w:rPr>
        <w:t>_____</w:t>
      </w:r>
      <w:proofErr w:type="gramStart"/>
      <w:r w:rsidRPr="004E0B8C">
        <w:rPr>
          <w:b/>
          <w:sz w:val="20"/>
        </w:rPr>
        <w:t>_</w:t>
      </w:r>
      <w:r w:rsidRPr="00C77AC3">
        <w:rPr>
          <w:b/>
          <w:sz w:val="20"/>
        </w:rPr>
        <w:t>»_</w:t>
      </w:r>
      <w:proofErr w:type="gramEnd"/>
      <w:r w:rsidRPr="00C77AC3">
        <w:rPr>
          <w:b/>
          <w:sz w:val="20"/>
        </w:rPr>
        <w:t>_________________</w:t>
      </w:r>
      <w:r w:rsidRPr="004E0B8C">
        <w:rPr>
          <w:b/>
          <w:sz w:val="20"/>
        </w:rPr>
        <w:t>___</w:t>
      </w:r>
      <w:r w:rsidRPr="00C77AC3">
        <w:rPr>
          <w:b/>
          <w:sz w:val="20"/>
        </w:rPr>
        <w:t>_ 201</w:t>
      </w:r>
      <w:r w:rsidR="005F3F1C" w:rsidRPr="005F3F1C">
        <w:rPr>
          <w:b/>
          <w:sz w:val="20"/>
        </w:rPr>
        <w:t>6</w:t>
      </w:r>
      <w:r w:rsidRPr="00C77AC3">
        <w:rPr>
          <w:b/>
          <w:sz w:val="20"/>
        </w:rPr>
        <w:t xml:space="preserve"> року</w:t>
      </w:r>
    </w:p>
    <w:p w:rsidR="004E0B8C" w:rsidRPr="00C77AC3" w:rsidRDefault="004E0B8C" w:rsidP="004E0B8C">
      <w:pPr>
        <w:ind w:left="360"/>
        <w:jc w:val="right"/>
        <w:rPr>
          <w:b/>
          <w:sz w:val="20"/>
        </w:rPr>
      </w:pPr>
    </w:p>
    <w:p w:rsidR="004E0B8C" w:rsidRPr="00C77AC3" w:rsidRDefault="004E0B8C" w:rsidP="004E0B8C">
      <w:pPr>
        <w:ind w:left="360"/>
        <w:jc w:val="right"/>
        <w:rPr>
          <w:b/>
          <w:sz w:val="20"/>
        </w:rPr>
      </w:pPr>
      <w:r w:rsidRPr="00C77AC3">
        <w:rPr>
          <w:b/>
          <w:sz w:val="20"/>
        </w:rPr>
        <w:t>до Агентського договору № ____</w:t>
      </w:r>
      <w:r w:rsidRPr="002A5552">
        <w:rPr>
          <w:b/>
          <w:sz w:val="20"/>
        </w:rPr>
        <w:t>_____</w:t>
      </w:r>
      <w:r w:rsidRPr="00C77AC3">
        <w:rPr>
          <w:b/>
          <w:sz w:val="20"/>
        </w:rPr>
        <w:t xml:space="preserve"> від «___</w:t>
      </w:r>
      <w:proofErr w:type="gramStart"/>
      <w:r w:rsidRPr="00C77AC3">
        <w:rPr>
          <w:b/>
          <w:sz w:val="20"/>
        </w:rPr>
        <w:t>_»_</w:t>
      </w:r>
      <w:proofErr w:type="gramEnd"/>
      <w:r w:rsidRPr="00C77AC3">
        <w:rPr>
          <w:b/>
          <w:sz w:val="20"/>
        </w:rPr>
        <w:t>__________________ 201</w:t>
      </w:r>
      <w:r w:rsidR="005F3F1C">
        <w:rPr>
          <w:b/>
          <w:sz w:val="20"/>
          <w:lang w:val="en-US"/>
        </w:rPr>
        <w:t>6</w:t>
      </w:r>
      <w:r w:rsidRPr="00C77AC3">
        <w:rPr>
          <w:b/>
          <w:sz w:val="20"/>
        </w:rPr>
        <w:t xml:space="preserve"> року </w:t>
      </w:r>
    </w:p>
    <w:p w:rsidR="004E0B8C" w:rsidRPr="00C77AC3" w:rsidRDefault="004E0B8C" w:rsidP="004E0B8C">
      <w:pPr>
        <w:ind w:left="360"/>
        <w:jc w:val="right"/>
        <w:rPr>
          <w:b/>
          <w:sz w:val="20"/>
        </w:rPr>
      </w:pPr>
    </w:p>
    <w:p w:rsidR="004E0B8C" w:rsidRPr="00C77AC3" w:rsidRDefault="004E0B8C" w:rsidP="004E0B8C">
      <w:pPr>
        <w:ind w:left="360"/>
        <w:jc w:val="right"/>
        <w:rPr>
          <w:b/>
          <w:sz w:val="20"/>
        </w:rPr>
      </w:pPr>
    </w:p>
    <w:p w:rsidR="004E0B8C" w:rsidRPr="00C77AC3" w:rsidRDefault="004E0B8C" w:rsidP="004E0B8C">
      <w:pPr>
        <w:ind w:left="360"/>
        <w:jc w:val="right"/>
        <w:rPr>
          <w:b/>
          <w:sz w:val="20"/>
        </w:rPr>
      </w:pPr>
    </w:p>
    <w:p w:rsidR="004E0B8C" w:rsidRPr="00C77AC3" w:rsidRDefault="004E0B8C" w:rsidP="004E0B8C">
      <w:pPr>
        <w:ind w:left="360"/>
        <w:jc w:val="center"/>
        <w:rPr>
          <w:b/>
          <w:sz w:val="20"/>
        </w:rPr>
      </w:pPr>
      <w:r w:rsidRPr="00C77AC3">
        <w:rPr>
          <w:b/>
          <w:sz w:val="20"/>
        </w:rPr>
        <w:t>ЗАЯВКА</w:t>
      </w:r>
    </w:p>
    <w:p w:rsidR="004E0B8C" w:rsidRPr="00C77AC3" w:rsidRDefault="004E0B8C" w:rsidP="004E0B8C">
      <w:pPr>
        <w:ind w:left="360"/>
        <w:jc w:val="center"/>
        <w:rPr>
          <w:b/>
          <w:sz w:val="20"/>
        </w:rPr>
      </w:pPr>
      <w:r w:rsidRPr="00C77AC3">
        <w:rPr>
          <w:b/>
          <w:sz w:val="20"/>
        </w:rPr>
        <w:t>НА ОТРИМАННЯ ДОСТУПУ ДО СИСТЕМИ «</w:t>
      </w:r>
      <w:r w:rsidRPr="00C77AC3">
        <w:rPr>
          <w:b/>
          <w:sz w:val="20"/>
          <w:lang w:val="en-US"/>
        </w:rPr>
        <w:t>On</w:t>
      </w:r>
      <w:r w:rsidRPr="00C77AC3">
        <w:rPr>
          <w:b/>
          <w:sz w:val="20"/>
        </w:rPr>
        <w:t>-</w:t>
      </w:r>
      <w:r w:rsidRPr="00C77AC3">
        <w:rPr>
          <w:b/>
          <w:sz w:val="20"/>
          <w:lang w:val="en-US"/>
        </w:rPr>
        <w:t>line</w:t>
      </w:r>
      <w:r w:rsidRPr="00C77AC3">
        <w:rPr>
          <w:b/>
          <w:sz w:val="20"/>
        </w:rPr>
        <w:t>» бронювання</w:t>
      </w:r>
    </w:p>
    <w:p w:rsidR="004E0B8C" w:rsidRPr="00C77AC3" w:rsidRDefault="004E0B8C" w:rsidP="004E0B8C">
      <w:pPr>
        <w:ind w:left="360"/>
        <w:jc w:val="center"/>
        <w:rPr>
          <w:b/>
          <w:sz w:val="20"/>
        </w:rPr>
      </w:pPr>
    </w:p>
    <w:p w:rsidR="004E0B8C" w:rsidRPr="00C77AC3" w:rsidRDefault="004E0B8C" w:rsidP="004E0B8C">
      <w:pPr>
        <w:ind w:left="360"/>
        <w:jc w:val="center"/>
        <w:rPr>
          <w:b/>
          <w:sz w:val="20"/>
        </w:rPr>
      </w:pPr>
    </w:p>
    <w:p w:rsidR="004E0B8C" w:rsidRPr="00C77AC3" w:rsidRDefault="004E0B8C" w:rsidP="004E0B8C">
      <w:pPr>
        <w:ind w:left="360"/>
        <w:jc w:val="both"/>
        <w:rPr>
          <w:sz w:val="20"/>
        </w:rPr>
      </w:pPr>
      <w:r w:rsidRPr="00C77AC3">
        <w:rPr>
          <w:sz w:val="20"/>
        </w:rPr>
        <w:t>_______________________________________(Найменування Турагента,), місцезнаходження _______________________________,тел./факс_______________________________,в особі _____________________________________________, який (-а) діє на підставі  ______________________, просить надати вказаним нижче працівникам  Турагента, конфіденційні пароль і логін  до авторизованого доступу через Інтернет до системи «</w:t>
      </w:r>
      <w:r w:rsidRPr="00C77AC3">
        <w:rPr>
          <w:sz w:val="20"/>
          <w:lang w:val="en-US"/>
        </w:rPr>
        <w:t>On</w:t>
      </w:r>
      <w:r w:rsidRPr="00C77AC3">
        <w:rPr>
          <w:sz w:val="20"/>
        </w:rPr>
        <w:t>-</w:t>
      </w:r>
      <w:r w:rsidRPr="00C77AC3">
        <w:rPr>
          <w:sz w:val="20"/>
          <w:lang w:val="en-US"/>
        </w:rPr>
        <w:t>line</w:t>
      </w:r>
      <w:r w:rsidRPr="00C77AC3">
        <w:rPr>
          <w:sz w:val="20"/>
        </w:rPr>
        <w:t xml:space="preserve">» бронювання Туроператора ТОВ «Тревел профешнл груп» через сайт </w:t>
      </w:r>
      <w:hyperlink r:id="rId12" w:history="1">
        <w:r w:rsidRPr="00C77AC3">
          <w:rPr>
            <w:color w:val="0000FF"/>
            <w:sz w:val="20"/>
            <w:u w:val="single"/>
          </w:rPr>
          <w:t>www.</w:t>
        </w:r>
        <w:r w:rsidRPr="00C77AC3">
          <w:rPr>
            <w:color w:val="0000FF"/>
            <w:sz w:val="20"/>
            <w:u w:val="single"/>
            <w:lang w:val="en-US"/>
          </w:rPr>
          <w:t>tpg</w:t>
        </w:r>
        <w:r w:rsidRPr="00C77AC3">
          <w:rPr>
            <w:color w:val="0000FF"/>
            <w:sz w:val="20"/>
            <w:u w:val="single"/>
          </w:rPr>
          <w:t>.</w:t>
        </w:r>
        <w:r w:rsidRPr="00C77AC3">
          <w:rPr>
            <w:color w:val="0000FF"/>
            <w:sz w:val="20"/>
            <w:u w:val="single"/>
            <w:lang w:val="en-US"/>
          </w:rPr>
          <w:t>ua</w:t>
        </w:r>
      </w:hyperlink>
      <w:r w:rsidRPr="00C77AC3">
        <w:rPr>
          <w:sz w:val="20"/>
        </w:rPr>
        <w:t xml:space="preserve">. </w:t>
      </w:r>
    </w:p>
    <w:p w:rsidR="004E0B8C" w:rsidRPr="00C77AC3" w:rsidRDefault="004E0B8C" w:rsidP="004E0B8C">
      <w:pPr>
        <w:ind w:left="360"/>
        <w:jc w:val="both"/>
        <w:rPr>
          <w:sz w:val="20"/>
        </w:rPr>
      </w:pPr>
    </w:p>
    <w:p w:rsidR="004E0B8C" w:rsidRPr="00C77AC3" w:rsidRDefault="004E0B8C" w:rsidP="004E0B8C">
      <w:pPr>
        <w:ind w:left="360"/>
        <w:jc w:val="both"/>
        <w:rPr>
          <w:sz w:val="20"/>
        </w:rPr>
      </w:pPr>
      <w:r w:rsidRPr="00C77AC3">
        <w:rPr>
          <w:sz w:val="20"/>
        </w:rPr>
        <w:t>З умовами Додаткової угоди про «</w:t>
      </w:r>
      <w:r w:rsidRPr="00C77AC3">
        <w:rPr>
          <w:sz w:val="20"/>
          <w:lang w:val="en-US"/>
        </w:rPr>
        <w:t>On</w:t>
      </w:r>
      <w:r w:rsidRPr="00C77AC3">
        <w:rPr>
          <w:sz w:val="20"/>
        </w:rPr>
        <w:t>-</w:t>
      </w:r>
      <w:r w:rsidRPr="00C77AC3">
        <w:rPr>
          <w:sz w:val="20"/>
          <w:lang w:val="en-US"/>
        </w:rPr>
        <w:t>line</w:t>
      </w:r>
      <w:r w:rsidRPr="00C77AC3">
        <w:rPr>
          <w:sz w:val="20"/>
        </w:rPr>
        <w:t>» бронювання від «__</w:t>
      </w:r>
      <w:proofErr w:type="gramStart"/>
      <w:r w:rsidRPr="00C77AC3">
        <w:rPr>
          <w:sz w:val="20"/>
        </w:rPr>
        <w:t>_»_</w:t>
      </w:r>
      <w:proofErr w:type="gramEnd"/>
      <w:r w:rsidRPr="00C77AC3">
        <w:rPr>
          <w:sz w:val="20"/>
        </w:rPr>
        <w:t>__________________ 201</w:t>
      </w:r>
      <w:r w:rsidR="005F3F1C" w:rsidRPr="005F3F1C">
        <w:rPr>
          <w:sz w:val="20"/>
        </w:rPr>
        <w:t>6</w:t>
      </w:r>
      <w:r w:rsidRPr="00C77AC3">
        <w:rPr>
          <w:sz w:val="20"/>
        </w:rPr>
        <w:t xml:space="preserve"> року, Агентським договором № ____</w:t>
      </w:r>
      <w:r w:rsidR="002A5552" w:rsidRPr="002A5552">
        <w:rPr>
          <w:sz w:val="20"/>
        </w:rPr>
        <w:t>_____________</w:t>
      </w:r>
      <w:r w:rsidRPr="00C77AC3">
        <w:rPr>
          <w:sz w:val="20"/>
        </w:rPr>
        <w:t xml:space="preserve"> від «____</w:t>
      </w:r>
      <w:r w:rsidR="002A5552" w:rsidRPr="002A5552">
        <w:rPr>
          <w:sz w:val="20"/>
        </w:rPr>
        <w:t>______</w:t>
      </w:r>
      <w:r w:rsidRPr="00C77AC3">
        <w:rPr>
          <w:sz w:val="20"/>
        </w:rPr>
        <w:t>»___________________ 201</w:t>
      </w:r>
      <w:r w:rsidR="005F3F1C" w:rsidRPr="005F3F1C">
        <w:rPr>
          <w:sz w:val="20"/>
        </w:rPr>
        <w:t>6</w:t>
      </w:r>
      <w:r w:rsidRPr="00C77AC3">
        <w:rPr>
          <w:sz w:val="20"/>
        </w:rPr>
        <w:t xml:space="preserve">  року, правилами бронювання туристичних послуг в системі «</w:t>
      </w:r>
      <w:r w:rsidRPr="00C77AC3">
        <w:rPr>
          <w:sz w:val="20"/>
          <w:lang w:val="en-US"/>
        </w:rPr>
        <w:t>On</w:t>
      </w:r>
      <w:r w:rsidRPr="00C77AC3">
        <w:rPr>
          <w:sz w:val="20"/>
        </w:rPr>
        <w:t>-</w:t>
      </w:r>
      <w:r w:rsidRPr="00C77AC3">
        <w:rPr>
          <w:sz w:val="20"/>
          <w:lang w:val="en-US"/>
        </w:rPr>
        <w:t>line</w:t>
      </w:r>
      <w:r w:rsidRPr="00C77AC3">
        <w:rPr>
          <w:sz w:val="20"/>
        </w:rPr>
        <w:t>» бронювання працівники ознайомлені, що підтверджується  їх підписами на цій заявці.</w:t>
      </w:r>
    </w:p>
    <w:p w:rsidR="004E0B8C" w:rsidRPr="00C77AC3" w:rsidRDefault="004E0B8C" w:rsidP="004E0B8C">
      <w:pPr>
        <w:ind w:left="360"/>
        <w:jc w:val="both"/>
        <w:rPr>
          <w:sz w:val="20"/>
        </w:rPr>
      </w:pPr>
    </w:p>
    <w:tbl>
      <w:tblPr>
        <w:tblpPr w:leftFromText="180" w:rightFromText="180" w:vertAnchor="text" w:horzAnchor="page" w:tblpX="2242" w:tblpY="2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647"/>
        <w:gridCol w:w="1260"/>
        <w:gridCol w:w="966"/>
        <w:gridCol w:w="1800"/>
        <w:gridCol w:w="1260"/>
      </w:tblGrid>
      <w:tr w:rsidR="004E0B8C" w:rsidRPr="00C77AC3" w:rsidTr="00D46CE3">
        <w:tc>
          <w:tcPr>
            <w:tcW w:w="701" w:type="dxa"/>
            <w:shd w:val="clear" w:color="auto" w:fill="auto"/>
          </w:tcPr>
          <w:p w:rsidR="004E0B8C" w:rsidRPr="00C77AC3" w:rsidRDefault="004E0B8C" w:rsidP="00D46CE3">
            <w:pPr>
              <w:rPr>
                <w:sz w:val="20"/>
              </w:rPr>
            </w:pPr>
            <w:r w:rsidRPr="00C77AC3">
              <w:rPr>
                <w:sz w:val="20"/>
              </w:rPr>
              <w:t>№</w:t>
            </w:r>
          </w:p>
        </w:tc>
        <w:tc>
          <w:tcPr>
            <w:tcW w:w="2647" w:type="dxa"/>
            <w:shd w:val="clear" w:color="auto" w:fill="auto"/>
          </w:tcPr>
          <w:p w:rsidR="004E0B8C" w:rsidRPr="00C77AC3" w:rsidRDefault="004E0B8C" w:rsidP="00D46CE3">
            <w:pPr>
              <w:rPr>
                <w:sz w:val="20"/>
              </w:rPr>
            </w:pPr>
            <w:r w:rsidRPr="00C77AC3">
              <w:rPr>
                <w:sz w:val="20"/>
              </w:rPr>
              <w:t>П.І.Б.</w:t>
            </w:r>
          </w:p>
        </w:tc>
        <w:tc>
          <w:tcPr>
            <w:tcW w:w="1260" w:type="dxa"/>
            <w:shd w:val="clear" w:color="auto" w:fill="auto"/>
          </w:tcPr>
          <w:p w:rsidR="004E0B8C" w:rsidRPr="00C77AC3" w:rsidRDefault="004E0B8C" w:rsidP="00D46CE3">
            <w:pPr>
              <w:rPr>
                <w:sz w:val="20"/>
              </w:rPr>
            </w:pPr>
            <w:r w:rsidRPr="00C77AC3">
              <w:rPr>
                <w:sz w:val="20"/>
              </w:rPr>
              <w:t>Посада</w:t>
            </w:r>
          </w:p>
        </w:tc>
        <w:tc>
          <w:tcPr>
            <w:tcW w:w="966" w:type="dxa"/>
            <w:shd w:val="clear" w:color="auto" w:fill="auto"/>
          </w:tcPr>
          <w:p w:rsidR="004E0B8C" w:rsidRPr="00C77AC3" w:rsidRDefault="004E0B8C" w:rsidP="00D46CE3">
            <w:pPr>
              <w:rPr>
                <w:sz w:val="20"/>
                <w:lang w:val="en-US"/>
              </w:rPr>
            </w:pPr>
            <w:r w:rsidRPr="00C77AC3">
              <w:rPr>
                <w:sz w:val="20"/>
                <w:lang w:val="en-US"/>
              </w:rPr>
              <w:t>e-mail</w:t>
            </w:r>
          </w:p>
        </w:tc>
        <w:tc>
          <w:tcPr>
            <w:tcW w:w="1800" w:type="dxa"/>
            <w:shd w:val="clear" w:color="auto" w:fill="auto"/>
          </w:tcPr>
          <w:p w:rsidR="004E0B8C" w:rsidRPr="00C77AC3" w:rsidRDefault="004E0B8C" w:rsidP="00D46CE3">
            <w:pPr>
              <w:rPr>
                <w:sz w:val="20"/>
              </w:rPr>
            </w:pPr>
            <w:r w:rsidRPr="00C77AC3">
              <w:rPr>
                <w:sz w:val="20"/>
              </w:rPr>
              <w:t>Контактний телефон</w:t>
            </w:r>
          </w:p>
        </w:tc>
        <w:tc>
          <w:tcPr>
            <w:tcW w:w="1260" w:type="dxa"/>
            <w:shd w:val="clear" w:color="auto" w:fill="auto"/>
          </w:tcPr>
          <w:p w:rsidR="004E0B8C" w:rsidRPr="00C77AC3" w:rsidRDefault="004E0B8C" w:rsidP="00D46CE3">
            <w:pPr>
              <w:rPr>
                <w:sz w:val="20"/>
              </w:rPr>
            </w:pPr>
            <w:r w:rsidRPr="00C77AC3">
              <w:rPr>
                <w:sz w:val="20"/>
              </w:rPr>
              <w:t>підпис</w:t>
            </w:r>
          </w:p>
        </w:tc>
      </w:tr>
      <w:tr w:rsidR="004E0B8C" w:rsidRPr="00C77AC3" w:rsidTr="00D46CE3">
        <w:tc>
          <w:tcPr>
            <w:tcW w:w="701" w:type="dxa"/>
            <w:shd w:val="clear" w:color="auto" w:fill="auto"/>
          </w:tcPr>
          <w:p w:rsidR="004E0B8C" w:rsidRPr="00C77AC3" w:rsidRDefault="004E0B8C" w:rsidP="00D46CE3">
            <w:pPr>
              <w:rPr>
                <w:sz w:val="20"/>
              </w:rPr>
            </w:pPr>
            <w:r w:rsidRPr="00C77AC3">
              <w:rPr>
                <w:sz w:val="20"/>
              </w:rPr>
              <w:t>1</w:t>
            </w:r>
          </w:p>
        </w:tc>
        <w:tc>
          <w:tcPr>
            <w:tcW w:w="2647" w:type="dxa"/>
            <w:shd w:val="clear" w:color="auto" w:fill="auto"/>
          </w:tcPr>
          <w:p w:rsidR="004E0B8C" w:rsidRPr="00C77AC3" w:rsidRDefault="004E0B8C" w:rsidP="00D46CE3">
            <w:pPr>
              <w:rPr>
                <w:sz w:val="20"/>
              </w:rPr>
            </w:pPr>
          </w:p>
        </w:tc>
        <w:tc>
          <w:tcPr>
            <w:tcW w:w="1260" w:type="dxa"/>
            <w:shd w:val="clear" w:color="auto" w:fill="auto"/>
          </w:tcPr>
          <w:p w:rsidR="004E0B8C" w:rsidRPr="00C77AC3" w:rsidRDefault="004E0B8C" w:rsidP="00D46CE3">
            <w:pPr>
              <w:rPr>
                <w:sz w:val="20"/>
              </w:rPr>
            </w:pPr>
          </w:p>
        </w:tc>
        <w:tc>
          <w:tcPr>
            <w:tcW w:w="966" w:type="dxa"/>
            <w:shd w:val="clear" w:color="auto" w:fill="auto"/>
          </w:tcPr>
          <w:p w:rsidR="004E0B8C" w:rsidRPr="00C77AC3" w:rsidRDefault="004E0B8C" w:rsidP="00D46CE3">
            <w:pPr>
              <w:rPr>
                <w:sz w:val="20"/>
              </w:rPr>
            </w:pPr>
          </w:p>
        </w:tc>
        <w:tc>
          <w:tcPr>
            <w:tcW w:w="1800" w:type="dxa"/>
            <w:shd w:val="clear" w:color="auto" w:fill="auto"/>
          </w:tcPr>
          <w:p w:rsidR="004E0B8C" w:rsidRPr="00C77AC3" w:rsidRDefault="004E0B8C" w:rsidP="00D46CE3">
            <w:pPr>
              <w:rPr>
                <w:sz w:val="20"/>
              </w:rPr>
            </w:pPr>
          </w:p>
        </w:tc>
        <w:tc>
          <w:tcPr>
            <w:tcW w:w="1260" w:type="dxa"/>
            <w:shd w:val="clear" w:color="auto" w:fill="auto"/>
          </w:tcPr>
          <w:p w:rsidR="004E0B8C" w:rsidRPr="00C77AC3" w:rsidRDefault="004E0B8C" w:rsidP="00D46CE3">
            <w:pPr>
              <w:rPr>
                <w:sz w:val="20"/>
              </w:rPr>
            </w:pPr>
          </w:p>
        </w:tc>
      </w:tr>
      <w:tr w:rsidR="004E0B8C" w:rsidRPr="00C77AC3" w:rsidTr="00D46CE3">
        <w:tc>
          <w:tcPr>
            <w:tcW w:w="701" w:type="dxa"/>
            <w:shd w:val="clear" w:color="auto" w:fill="auto"/>
          </w:tcPr>
          <w:p w:rsidR="004E0B8C" w:rsidRPr="00C77AC3" w:rsidRDefault="004E0B8C" w:rsidP="00D46CE3">
            <w:pPr>
              <w:rPr>
                <w:sz w:val="20"/>
              </w:rPr>
            </w:pPr>
            <w:r w:rsidRPr="00C77AC3">
              <w:rPr>
                <w:sz w:val="20"/>
              </w:rPr>
              <w:t>2</w:t>
            </w:r>
          </w:p>
        </w:tc>
        <w:tc>
          <w:tcPr>
            <w:tcW w:w="2647" w:type="dxa"/>
            <w:shd w:val="clear" w:color="auto" w:fill="auto"/>
          </w:tcPr>
          <w:p w:rsidR="004E0B8C" w:rsidRPr="00C77AC3" w:rsidRDefault="004E0B8C" w:rsidP="00D46CE3">
            <w:pPr>
              <w:rPr>
                <w:sz w:val="20"/>
              </w:rPr>
            </w:pPr>
          </w:p>
        </w:tc>
        <w:tc>
          <w:tcPr>
            <w:tcW w:w="1260" w:type="dxa"/>
            <w:shd w:val="clear" w:color="auto" w:fill="auto"/>
          </w:tcPr>
          <w:p w:rsidR="004E0B8C" w:rsidRPr="00C77AC3" w:rsidRDefault="004E0B8C" w:rsidP="00D46CE3">
            <w:pPr>
              <w:rPr>
                <w:sz w:val="20"/>
              </w:rPr>
            </w:pPr>
          </w:p>
        </w:tc>
        <w:tc>
          <w:tcPr>
            <w:tcW w:w="966" w:type="dxa"/>
            <w:shd w:val="clear" w:color="auto" w:fill="auto"/>
          </w:tcPr>
          <w:p w:rsidR="004E0B8C" w:rsidRPr="00C77AC3" w:rsidRDefault="004E0B8C" w:rsidP="00D46CE3">
            <w:pPr>
              <w:rPr>
                <w:sz w:val="20"/>
              </w:rPr>
            </w:pPr>
          </w:p>
        </w:tc>
        <w:tc>
          <w:tcPr>
            <w:tcW w:w="1800" w:type="dxa"/>
            <w:shd w:val="clear" w:color="auto" w:fill="auto"/>
          </w:tcPr>
          <w:p w:rsidR="004E0B8C" w:rsidRPr="00C77AC3" w:rsidRDefault="004E0B8C" w:rsidP="00D46CE3">
            <w:pPr>
              <w:rPr>
                <w:sz w:val="20"/>
              </w:rPr>
            </w:pPr>
          </w:p>
        </w:tc>
        <w:tc>
          <w:tcPr>
            <w:tcW w:w="1260" w:type="dxa"/>
            <w:shd w:val="clear" w:color="auto" w:fill="auto"/>
          </w:tcPr>
          <w:p w:rsidR="004E0B8C" w:rsidRPr="00C77AC3" w:rsidRDefault="004E0B8C" w:rsidP="00D46CE3">
            <w:pPr>
              <w:rPr>
                <w:sz w:val="20"/>
              </w:rPr>
            </w:pPr>
          </w:p>
        </w:tc>
      </w:tr>
      <w:tr w:rsidR="004E0B8C" w:rsidRPr="00C77AC3" w:rsidTr="00D46CE3">
        <w:tc>
          <w:tcPr>
            <w:tcW w:w="701" w:type="dxa"/>
            <w:shd w:val="clear" w:color="auto" w:fill="auto"/>
          </w:tcPr>
          <w:p w:rsidR="004E0B8C" w:rsidRPr="00C77AC3" w:rsidRDefault="004E0B8C" w:rsidP="00D46CE3">
            <w:pPr>
              <w:rPr>
                <w:sz w:val="20"/>
              </w:rPr>
            </w:pPr>
            <w:r w:rsidRPr="00C77AC3">
              <w:rPr>
                <w:sz w:val="20"/>
              </w:rPr>
              <w:t>3</w:t>
            </w:r>
          </w:p>
        </w:tc>
        <w:tc>
          <w:tcPr>
            <w:tcW w:w="2647" w:type="dxa"/>
            <w:shd w:val="clear" w:color="auto" w:fill="auto"/>
          </w:tcPr>
          <w:p w:rsidR="004E0B8C" w:rsidRPr="00C77AC3" w:rsidRDefault="004E0B8C" w:rsidP="00D46CE3">
            <w:pPr>
              <w:rPr>
                <w:sz w:val="20"/>
              </w:rPr>
            </w:pPr>
          </w:p>
        </w:tc>
        <w:tc>
          <w:tcPr>
            <w:tcW w:w="1260" w:type="dxa"/>
            <w:shd w:val="clear" w:color="auto" w:fill="auto"/>
          </w:tcPr>
          <w:p w:rsidR="004E0B8C" w:rsidRPr="00C77AC3" w:rsidRDefault="004E0B8C" w:rsidP="00D46CE3">
            <w:pPr>
              <w:rPr>
                <w:sz w:val="20"/>
              </w:rPr>
            </w:pPr>
          </w:p>
        </w:tc>
        <w:tc>
          <w:tcPr>
            <w:tcW w:w="966" w:type="dxa"/>
            <w:shd w:val="clear" w:color="auto" w:fill="auto"/>
          </w:tcPr>
          <w:p w:rsidR="004E0B8C" w:rsidRPr="00C77AC3" w:rsidRDefault="004E0B8C" w:rsidP="00D46CE3">
            <w:pPr>
              <w:rPr>
                <w:sz w:val="20"/>
              </w:rPr>
            </w:pPr>
          </w:p>
        </w:tc>
        <w:tc>
          <w:tcPr>
            <w:tcW w:w="1800" w:type="dxa"/>
            <w:shd w:val="clear" w:color="auto" w:fill="auto"/>
          </w:tcPr>
          <w:p w:rsidR="004E0B8C" w:rsidRPr="00C77AC3" w:rsidRDefault="004E0B8C" w:rsidP="00D46CE3">
            <w:pPr>
              <w:rPr>
                <w:sz w:val="20"/>
              </w:rPr>
            </w:pPr>
          </w:p>
        </w:tc>
        <w:tc>
          <w:tcPr>
            <w:tcW w:w="1260" w:type="dxa"/>
            <w:shd w:val="clear" w:color="auto" w:fill="auto"/>
          </w:tcPr>
          <w:p w:rsidR="004E0B8C" w:rsidRPr="00C77AC3" w:rsidRDefault="004E0B8C" w:rsidP="00D46CE3">
            <w:pPr>
              <w:rPr>
                <w:sz w:val="20"/>
              </w:rPr>
            </w:pPr>
          </w:p>
        </w:tc>
      </w:tr>
    </w:tbl>
    <w:p w:rsidR="004E0B8C" w:rsidRPr="00C77AC3" w:rsidRDefault="004E0B8C" w:rsidP="004E0B8C">
      <w:pPr>
        <w:ind w:left="360"/>
        <w:jc w:val="both"/>
        <w:rPr>
          <w:sz w:val="20"/>
        </w:rPr>
      </w:pPr>
    </w:p>
    <w:p w:rsidR="004E0B8C" w:rsidRPr="00C77AC3" w:rsidRDefault="004E0B8C" w:rsidP="004E0B8C">
      <w:pPr>
        <w:ind w:left="360"/>
        <w:jc w:val="both"/>
        <w:rPr>
          <w:b/>
          <w:sz w:val="20"/>
        </w:rPr>
      </w:pPr>
    </w:p>
    <w:p w:rsidR="004E0B8C" w:rsidRPr="00C77AC3" w:rsidRDefault="004E0B8C" w:rsidP="004E0B8C">
      <w:pPr>
        <w:ind w:left="360"/>
        <w:jc w:val="both"/>
        <w:rPr>
          <w:sz w:val="20"/>
        </w:rPr>
      </w:pPr>
    </w:p>
    <w:p w:rsidR="004E0B8C" w:rsidRPr="00C77AC3" w:rsidRDefault="004E0B8C" w:rsidP="004E0B8C">
      <w:pPr>
        <w:tabs>
          <w:tab w:val="num" w:pos="0"/>
          <w:tab w:val="num" w:pos="540"/>
        </w:tabs>
        <w:jc w:val="both"/>
        <w:rPr>
          <w:sz w:val="20"/>
        </w:rPr>
      </w:pPr>
    </w:p>
    <w:p w:rsidR="004E0B8C" w:rsidRPr="00C77AC3" w:rsidRDefault="004E0B8C" w:rsidP="004E0B8C">
      <w:pPr>
        <w:tabs>
          <w:tab w:val="num" w:pos="0"/>
          <w:tab w:val="num" w:pos="540"/>
        </w:tabs>
        <w:jc w:val="both"/>
        <w:rPr>
          <w:sz w:val="20"/>
        </w:rPr>
      </w:pPr>
    </w:p>
    <w:p w:rsidR="004E0B8C" w:rsidRPr="00C77AC3" w:rsidRDefault="004E0B8C" w:rsidP="004E0B8C">
      <w:pPr>
        <w:tabs>
          <w:tab w:val="num" w:pos="0"/>
          <w:tab w:val="num" w:pos="540"/>
        </w:tabs>
        <w:jc w:val="both"/>
        <w:rPr>
          <w:sz w:val="20"/>
        </w:rPr>
      </w:pPr>
    </w:p>
    <w:p w:rsidR="004E0B8C" w:rsidRPr="00C77AC3" w:rsidRDefault="004E0B8C" w:rsidP="004E0B8C">
      <w:pPr>
        <w:tabs>
          <w:tab w:val="num" w:pos="0"/>
          <w:tab w:val="num" w:pos="540"/>
        </w:tabs>
        <w:jc w:val="both"/>
        <w:rPr>
          <w:sz w:val="20"/>
        </w:rPr>
      </w:pPr>
    </w:p>
    <w:p w:rsidR="004E0B8C" w:rsidRPr="00C77AC3" w:rsidRDefault="004E0B8C" w:rsidP="004E0B8C">
      <w:pPr>
        <w:tabs>
          <w:tab w:val="num" w:pos="0"/>
          <w:tab w:val="num" w:pos="540"/>
        </w:tabs>
        <w:jc w:val="both"/>
        <w:rPr>
          <w:sz w:val="20"/>
        </w:rPr>
      </w:pPr>
    </w:p>
    <w:p w:rsidR="004E0B8C" w:rsidRPr="00C77AC3" w:rsidRDefault="004E0B8C" w:rsidP="004E0B8C">
      <w:pPr>
        <w:tabs>
          <w:tab w:val="num" w:pos="0"/>
          <w:tab w:val="num" w:pos="540"/>
        </w:tabs>
        <w:jc w:val="both"/>
        <w:rPr>
          <w:sz w:val="20"/>
        </w:rPr>
      </w:pPr>
    </w:p>
    <w:p w:rsidR="004E0B8C" w:rsidRPr="00C77AC3" w:rsidRDefault="004E0B8C" w:rsidP="004E0B8C">
      <w:pPr>
        <w:tabs>
          <w:tab w:val="num" w:pos="0"/>
          <w:tab w:val="num" w:pos="540"/>
        </w:tabs>
        <w:jc w:val="both"/>
        <w:rPr>
          <w:sz w:val="20"/>
        </w:rPr>
      </w:pPr>
      <w:r w:rsidRPr="00C77AC3">
        <w:rPr>
          <w:sz w:val="20"/>
        </w:rPr>
        <w:t>Турагент _________________________________________________________________________ (підпис, посада, ПІБ)</w:t>
      </w: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rPr>
          <w:sz w:val="20"/>
        </w:rPr>
      </w:pPr>
    </w:p>
    <w:p w:rsidR="004E0B8C" w:rsidRPr="00C77AC3" w:rsidRDefault="004E0B8C" w:rsidP="004E0B8C">
      <w:pPr>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Pr="00C77AC3" w:rsidRDefault="004E0B8C" w:rsidP="004E0B8C">
      <w:pPr>
        <w:jc w:val="both"/>
        <w:rPr>
          <w:sz w:val="20"/>
        </w:rPr>
      </w:pPr>
    </w:p>
    <w:p w:rsidR="004E0B8C" w:rsidRDefault="004E0B8C" w:rsidP="00A0320D">
      <w:pPr>
        <w:ind w:right="283"/>
        <w:rPr>
          <w:b/>
        </w:rPr>
      </w:pPr>
    </w:p>
    <w:p w:rsidR="004E0B8C" w:rsidRDefault="004E0B8C" w:rsidP="004E0B8C">
      <w:pPr>
        <w:ind w:right="283"/>
        <w:jc w:val="center"/>
        <w:rPr>
          <w:b/>
        </w:rPr>
      </w:pPr>
    </w:p>
    <w:p w:rsidR="004E0B8C" w:rsidRDefault="004E0B8C"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A0320D" w:rsidRDefault="00A0320D" w:rsidP="004E0B8C">
      <w:pPr>
        <w:ind w:right="283"/>
        <w:jc w:val="center"/>
        <w:rPr>
          <w:b/>
        </w:rPr>
      </w:pPr>
    </w:p>
    <w:p w:rsidR="007B73CB" w:rsidRDefault="007B73CB" w:rsidP="004E0B8C">
      <w:pPr>
        <w:ind w:right="283"/>
        <w:jc w:val="right"/>
        <w:rPr>
          <w:b/>
          <w:sz w:val="20"/>
          <w:szCs w:val="20"/>
        </w:rPr>
      </w:pPr>
    </w:p>
    <w:p w:rsidR="004E0B8C" w:rsidRPr="009F195A" w:rsidRDefault="004E0B8C" w:rsidP="004E0B8C">
      <w:pPr>
        <w:ind w:right="283"/>
        <w:jc w:val="right"/>
        <w:rPr>
          <w:b/>
          <w:sz w:val="20"/>
          <w:szCs w:val="20"/>
          <w:lang w:val="uk-UA"/>
        </w:rPr>
      </w:pPr>
      <w:r w:rsidRPr="009F195A">
        <w:rPr>
          <w:b/>
          <w:sz w:val="20"/>
          <w:szCs w:val="20"/>
        </w:rPr>
        <w:lastRenderedPageBreak/>
        <w:t>ДОДАТКОВА УГОДА №</w:t>
      </w:r>
      <w:r w:rsidRPr="009F195A">
        <w:rPr>
          <w:b/>
          <w:sz w:val="20"/>
          <w:szCs w:val="20"/>
          <w:lang w:val="uk-UA"/>
        </w:rPr>
        <w:t xml:space="preserve"> 2</w:t>
      </w:r>
    </w:p>
    <w:p w:rsidR="004E0B8C" w:rsidRPr="009F195A" w:rsidRDefault="004E0B8C" w:rsidP="004E0B8C">
      <w:pPr>
        <w:ind w:right="283"/>
        <w:jc w:val="center"/>
        <w:rPr>
          <w:b/>
          <w:sz w:val="20"/>
          <w:szCs w:val="20"/>
        </w:rPr>
      </w:pPr>
      <w:r w:rsidRPr="009F195A">
        <w:rPr>
          <w:b/>
          <w:sz w:val="20"/>
          <w:szCs w:val="20"/>
        </w:rPr>
        <w:t xml:space="preserve">до Агентського договору «Партнерська програма» </w:t>
      </w:r>
    </w:p>
    <w:p w:rsidR="004E0B8C" w:rsidRPr="009F195A" w:rsidRDefault="004E0B8C" w:rsidP="004E0B8C">
      <w:pPr>
        <w:ind w:right="283"/>
        <w:jc w:val="center"/>
        <w:rPr>
          <w:b/>
          <w:sz w:val="20"/>
          <w:szCs w:val="20"/>
        </w:rPr>
      </w:pPr>
      <w:r w:rsidRPr="009F195A">
        <w:rPr>
          <w:b/>
          <w:sz w:val="20"/>
          <w:szCs w:val="20"/>
        </w:rPr>
        <w:t>№___</w:t>
      </w:r>
      <w:r w:rsidRPr="009F195A">
        <w:rPr>
          <w:b/>
          <w:sz w:val="20"/>
          <w:szCs w:val="20"/>
          <w:lang w:val="uk-UA"/>
        </w:rPr>
        <w:t>_______</w:t>
      </w:r>
      <w:r w:rsidRPr="009F195A">
        <w:rPr>
          <w:b/>
          <w:sz w:val="20"/>
          <w:szCs w:val="20"/>
        </w:rPr>
        <w:t xml:space="preserve"> від___________</w:t>
      </w:r>
      <w:r w:rsidRPr="009F195A">
        <w:rPr>
          <w:b/>
          <w:sz w:val="20"/>
          <w:szCs w:val="20"/>
          <w:lang w:val="uk-UA"/>
        </w:rPr>
        <w:t>______________</w:t>
      </w:r>
      <w:r w:rsidRPr="009F195A">
        <w:rPr>
          <w:b/>
          <w:sz w:val="20"/>
          <w:szCs w:val="20"/>
        </w:rPr>
        <w:t xml:space="preserve"> 201</w:t>
      </w:r>
      <w:r w:rsidR="005F3F1C">
        <w:rPr>
          <w:b/>
          <w:sz w:val="20"/>
          <w:szCs w:val="20"/>
          <w:lang w:val="en-US"/>
        </w:rPr>
        <w:t>6</w:t>
      </w:r>
      <w:r w:rsidRPr="009F195A">
        <w:rPr>
          <w:b/>
          <w:sz w:val="20"/>
          <w:szCs w:val="20"/>
        </w:rPr>
        <w:t xml:space="preserve"> р.</w:t>
      </w:r>
    </w:p>
    <w:p w:rsidR="004E0B8C" w:rsidRPr="009F195A" w:rsidRDefault="004E0B8C" w:rsidP="004E0B8C">
      <w:pPr>
        <w:ind w:right="283"/>
        <w:jc w:val="center"/>
        <w:rPr>
          <w:b/>
          <w:sz w:val="20"/>
          <w:szCs w:val="20"/>
        </w:rPr>
      </w:pPr>
    </w:p>
    <w:p w:rsidR="004E0B8C" w:rsidRPr="009F195A" w:rsidRDefault="004E0B8C" w:rsidP="004E0B8C">
      <w:pPr>
        <w:ind w:right="283"/>
        <w:jc w:val="center"/>
        <w:rPr>
          <w:b/>
          <w:sz w:val="20"/>
          <w:szCs w:val="20"/>
        </w:rPr>
      </w:pPr>
      <w:r w:rsidRPr="009F195A">
        <w:rPr>
          <w:b/>
          <w:sz w:val="20"/>
          <w:szCs w:val="20"/>
        </w:rPr>
        <w:t>щодо участі в програмі «</w:t>
      </w:r>
      <w:r w:rsidRPr="009F195A">
        <w:rPr>
          <w:b/>
          <w:sz w:val="20"/>
          <w:szCs w:val="20"/>
          <w:lang w:val="en-US"/>
        </w:rPr>
        <w:t>SECURITY</w:t>
      </w:r>
      <w:r w:rsidRPr="009F195A">
        <w:rPr>
          <w:b/>
          <w:sz w:val="20"/>
          <w:szCs w:val="20"/>
        </w:rPr>
        <w:t>»</w:t>
      </w:r>
    </w:p>
    <w:p w:rsidR="004E0B8C" w:rsidRPr="009F195A" w:rsidRDefault="004E0B8C" w:rsidP="004E0B8C">
      <w:pPr>
        <w:ind w:right="283"/>
        <w:jc w:val="center"/>
        <w:rPr>
          <w:b/>
          <w:sz w:val="20"/>
          <w:szCs w:val="20"/>
        </w:rPr>
      </w:pPr>
    </w:p>
    <w:p w:rsidR="004E0B8C" w:rsidRPr="009F195A" w:rsidRDefault="004E0B8C" w:rsidP="004E0B8C">
      <w:pPr>
        <w:ind w:right="283"/>
        <w:jc w:val="both"/>
        <w:rPr>
          <w:sz w:val="20"/>
          <w:szCs w:val="20"/>
        </w:rPr>
      </w:pPr>
      <w:r w:rsidRPr="009F195A">
        <w:rPr>
          <w:sz w:val="20"/>
          <w:szCs w:val="20"/>
        </w:rPr>
        <w:t>м. Київ                                                                                             __________________</w:t>
      </w:r>
      <w:r w:rsidRPr="009F195A">
        <w:rPr>
          <w:sz w:val="20"/>
          <w:szCs w:val="20"/>
          <w:lang w:val="uk-UA"/>
        </w:rPr>
        <w:t>_____</w:t>
      </w:r>
      <w:r w:rsidRPr="009F195A">
        <w:rPr>
          <w:sz w:val="20"/>
          <w:szCs w:val="20"/>
        </w:rPr>
        <w:t xml:space="preserve"> 201</w:t>
      </w:r>
      <w:r w:rsidR="005F3F1C">
        <w:rPr>
          <w:sz w:val="20"/>
          <w:szCs w:val="20"/>
          <w:lang w:val="en-US"/>
        </w:rPr>
        <w:t>6</w:t>
      </w:r>
      <w:r w:rsidRPr="009F195A">
        <w:rPr>
          <w:sz w:val="20"/>
          <w:szCs w:val="20"/>
        </w:rPr>
        <w:t xml:space="preserve"> р.</w:t>
      </w:r>
    </w:p>
    <w:p w:rsidR="004E0B8C" w:rsidRPr="009F195A" w:rsidRDefault="004E0B8C" w:rsidP="004E0B8C">
      <w:pPr>
        <w:ind w:right="283"/>
        <w:jc w:val="both"/>
        <w:rPr>
          <w:sz w:val="20"/>
          <w:szCs w:val="20"/>
        </w:rPr>
      </w:pPr>
    </w:p>
    <w:p w:rsidR="004E0B8C" w:rsidRPr="009F195A" w:rsidRDefault="004E0B8C" w:rsidP="004E0B8C">
      <w:pPr>
        <w:ind w:right="283" w:firstLine="567"/>
        <w:jc w:val="both"/>
        <w:rPr>
          <w:sz w:val="20"/>
          <w:szCs w:val="20"/>
        </w:rPr>
      </w:pPr>
      <w:r w:rsidRPr="009F195A">
        <w:rPr>
          <w:sz w:val="20"/>
          <w:szCs w:val="20"/>
        </w:rPr>
        <w:t xml:space="preserve">Туристичний оператор - </w:t>
      </w:r>
      <w:r w:rsidRPr="009F195A">
        <w:rPr>
          <w:b/>
          <w:sz w:val="20"/>
          <w:szCs w:val="20"/>
        </w:rPr>
        <w:t>Товариство з обмеженою відповідальністю</w:t>
      </w:r>
      <w:r w:rsidRPr="009F195A">
        <w:rPr>
          <w:sz w:val="20"/>
          <w:szCs w:val="20"/>
        </w:rPr>
        <w:t xml:space="preserve"> </w:t>
      </w:r>
      <w:r w:rsidRPr="009F195A">
        <w:rPr>
          <w:b/>
          <w:sz w:val="20"/>
          <w:szCs w:val="20"/>
        </w:rPr>
        <w:t>«Тревел Профешнл Груп»</w:t>
      </w:r>
      <w:r w:rsidRPr="009F195A">
        <w:rPr>
          <w:sz w:val="20"/>
          <w:szCs w:val="20"/>
        </w:rPr>
        <w:t xml:space="preserve"> в особі Генерального директора Гетманцевої О.Д., яка діє на підставі Статуту, іменоване в подальшому Туроператор, з одного боку, та </w:t>
      </w:r>
    </w:p>
    <w:p w:rsidR="004E0B8C" w:rsidRPr="009F195A" w:rsidRDefault="004E0B8C" w:rsidP="004E0B8C">
      <w:pPr>
        <w:ind w:right="283" w:firstLine="567"/>
        <w:jc w:val="both"/>
        <w:rPr>
          <w:sz w:val="20"/>
          <w:szCs w:val="20"/>
        </w:rPr>
      </w:pPr>
      <w:r w:rsidRPr="009F195A">
        <w:rPr>
          <w:sz w:val="20"/>
          <w:szCs w:val="20"/>
        </w:rPr>
        <w:t xml:space="preserve">______________________________________________________ в особі ___________________________________________, що діє на підставі ____________________ іменований в подальшому </w:t>
      </w:r>
      <w:r w:rsidRPr="009F195A">
        <w:rPr>
          <w:b/>
          <w:sz w:val="20"/>
          <w:szCs w:val="20"/>
        </w:rPr>
        <w:t>Турагент (Франчайзі)</w:t>
      </w:r>
      <w:r w:rsidRPr="009F195A">
        <w:rPr>
          <w:sz w:val="20"/>
          <w:szCs w:val="20"/>
        </w:rPr>
        <w:t>, з іншого боку, які разом іменуються Сторони, а кожна окремо Сторона, підписали дану Додаткову угоду до Агентського договору «Партнерська програма» №___</w:t>
      </w:r>
      <w:r w:rsidRPr="009F195A">
        <w:rPr>
          <w:sz w:val="20"/>
          <w:szCs w:val="20"/>
          <w:lang w:val="uk-UA"/>
        </w:rPr>
        <w:t>__________</w:t>
      </w:r>
      <w:r w:rsidRPr="009F195A">
        <w:rPr>
          <w:sz w:val="20"/>
          <w:szCs w:val="20"/>
        </w:rPr>
        <w:t xml:space="preserve"> від ________________</w:t>
      </w:r>
      <w:r w:rsidRPr="009F195A">
        <w:rPr>
          <w:sz w:val="20"/>
          <w:szCs w:val="20"/>
          <w:lang w:val="uk-UA"/>
        </w:rPr>
        <w:t>_______</w:t>
      </w:r>
      <w:r w:rsidRPr="009F195A">
        <w:rPr>
          <w:sz w:val="20"/>
          <w:szCs w:val="20"/>
        </w:rPr>
        <w:t xml:space="preserve"> 201</w:t>
      </w:r>
      <w:r w:rsidR="005F3F1C" w:rsidRPr="005F3F1C">
        <w:rPr>
          <w:sz w:val="20"/>
          <w:szCs w:val="20"/>
        </w:rPr>
        <w:t>6</w:t>
      </w:r>
      <w:r w:rsidRPr="009F195A">
        <w:rPr>
          <w:sz w:val="20"/>
          <w:szCs w:val="20"/>
        </w:rPr>
        <w:t xml:space="preserve"> р. про наступне.</w:t>
      </w:r>
    </w:p>
    <w:p w:rsidR="004E0B8C" w:rsidRPr="009F195A" w:rsidRDefault="004E0B8C" w:rsidP="004E0B8C">
      <w:pPr>
        <w:ind w:right="283" w:firstLine="567"/>
        <w:jc w:val="both"/>
        <w:rPr>
          <w:sz w:val="20"/>
          <w:szCs w:val="20"/>
        </w:rPr>
      </w:pPr>
    </w:p>
    <w:p w:rsidR="004E0B8C" w:rsidRPr="009F195A"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Сторони погодили, що з метою створення додаткових гарантій для споживачів туристичних послуг стосовно забезпечення отримання останніми заброньованих та оплачених послуг, Турагент бере участь у розробленій Туроператором програмі «</w:t>
      </w:r>
      <w:r w:rsidRPr="009F195A">
        <w:rPr>
          <w:rFonts w:ascii="Times New Roman" w:hAnsi="Times New Roman"/>
          <w:sz w:val="20"/>
          <w:szCs w:val="20"/>
          <w:lang w:val="en-US"/>
        </w:rPr>
        <w:t>SECURITY</w:t>
      </w:r>
      <w:r w:rsidRPr="009F195A">
        <w:rPr>
          <w:rFonts w:ascii="Times New Roman" w:hAnsi="Times New Roman"/>
          <w:sz w:val="20"/>
          <w:szCs w:val="20"/>
        </w:rPr>
        <w:t>».</w:t>
      </w:r>
    </w:p>
    <w:p w:rsidR="004E0B8C" w:rsidRPr="009F195A"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Для реалізації даної програми Туроператор створює спеціальний фонд шляхом розміщення коштів на депозитному рахунку № 26006500168949</w:t>
      </w:r>
      <w:r w:rsidRPr="009F195A">
        <w:rPr>
          <w:rFonts w:ascii="Times New Roman" w:eastAsia="Times New Roman" w:hAnsi="Times New Roman"/>
          <w:iCs/>
          <w:color w:val="0000FF"/>
          <w:sz w:val="20"/>
          <w:szCs w:val="20"/>
          <w:lang w:eastAsia="ru-RU"/>
        </w:rPr>
        <w:t xml:space="preserve"> </w:t>
      </w:r>
      <w:r w:rsidRPr="009F195A">
        <w:rPr>
          <w:rFonts w:ascii="Times New Roman" w:eastAsia="Times New Roman" w:hAnsi="Times New Roman"/>
          <w:color w:val="000000"/>
          <w:sz w:val="20"/>
          <w:szCs w:val="20"/>
          <w:lang w:eastAsia="ru-RU"/>
        </w:rPr>
        <w:t xml:space="preserve">в ПАТ «КРЕДІ АГРІКОЛЬ БАНК», МФО 300614 відповідно до </w:t>
      </w:r>
      <w:r w:rsidRPr="009F195A">
        <w:rPr>
          <w:rFonts w:ascii="Times New Roman" w:eastAsia="Times New Roman" w:hAnsi="Times New Roman"/>
          <w:sz w:val="20"/>
          <w:szCs w:val="20"/>
          <w:lang w:eastAsia="ru-RU"/>
        </w:rPr>
        <w:t>Генерального договору банківського вкладу</w:t>
      </w:r>
      <w:r w:rsidRPr="009F195A">
        <w:rPr>
          <w:rFonts w:ascii="Times New Roman" w:eastAsia="MS Mincho" w:hAnsi="Times New Roman"/>
          <w:sz w:val="20"/>
          <w:szCs w:val="20"/>
          <w:lang w:eastAsia="ru-RU"/>
        </w:rPr>
        <w:t xml:space="preserve"> </w:t>
      </w:r>
      <w:r w:rsidRPr="009F195A">
        <w:rPr>
          <w:rFonts w:ascii="Times New Roman" w:eastAsia="Times New Roman" w:hAnsi="Times New Roman"/>
          <w:sz w:val="20"/>
          <w:szCs w:val="20"/>
          <w:lang w:eastAsia="ru-RU"/>
        </w:rPr>
        <w:t>№ 2290051/</w:t>
      </w:r>
      <w:r w:rsidRPr="009F195A">
        <w:rPr>
          <w:rFonts w:ascii="Times New Roman" w:eastAsia="Times New Roman" w:hAnsi="Times New Roman"/>
          <w:sz w:val="20"/>
          <w:szCs w:val="20"/>
          <w:lang w:val="ru-RU" w:eastAsia="ru-RU"/>
        </w:rPr>
        <w:t>KV</w:t>
      </w:r>
      <w:r w:rsidRPr="009F195A">
        <w:rPr>
          <w:rFonts w:ascii="Times New Roman" w:eastAsia="Times New Roman" w:hAnsi="Times New Roman"/>
          <w:sz w:val="20"/>
          <w:szCs w:val="20"/>
          <w:lang w:eastAsia="ru-RU"/>
        </w:rPr>
        <w:t>42/001 від</w:t>
      </w:r>
      <w:r w:rsidRPr="009F195A">
        <w:rPr>
          <w:rFonts w:ascii="Times New Roman" w:eastAsia="Times New Roman" w:hAnsi="Times New Roman"/>
          <w:color w:val="0000FF"/>
          <w:sz w:val="20"/>
          <w:szCs w:val="20"/>
          <w:lang w:eastAsia="ru-RU"/>
        </w:rPr>
        <w:t xml:space="preserve"> </w:t>
      </w:r>
      <w:r w:rsidRPr="009F195A">
        <w:rPr>
          <w:rFonts w:ascii="Times New Roman" w:eastAsia="Times New Roman" w:hAnsi="Times New Roman"/>
          <w:sz w:val="20"/>
          <w:szCs w:val="20"/>
          <w:lang w:eastAsia="ru-RU"/>
        </w:rPr>
        <w:t>«11»  серпня 2015 р.</w:t>
      </w:r>
    </w:p>
    <w:p w:rsidR="004E0B8C" w:rsidRPr="009F195A"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 xml:space="preserve">Даний спеціальний фонд підлягає регулярному поповненню шляхом </w:t>
      </w:r>
      <w:r w:rsidRPr="009F195A">
        <w:rPr>
          <w:rFonts w:ascii="Times New Roman" w:hAnsi="Times New Roman"/>
          <w:sz w:val="20"/>
          <w:szCs w:val="20"/>
          <w:shd w:val="clear" w:color="auto" w:fill="FFFFFF"/>
        </w:rPr>
        <w:t xml:space="preserve">перерахування Туроператором на депозитний рахунок </w:t>
      </w:r>
      <w:r w:rsidRPr="009F195A">
        <w:rPr>
          <w:rFonts w:ascii="Times New Roman" w:hAnsi="Times New Roman"/>
          <w:sz w:val="20"/>
          <w:szCs w:val="20"/>
        </w:rPr>
        <w:t>№ 26006500168949</w:t>
      </w:r>
      <w:r w:rsidRPr="009F195A">
        <w:rPr>
          <w:rFonts w:ascii="Times New Roman" w:eastAsia="Times New Roman" w:hAnsi="Times New Roman"/>
          <w:iCs/>
          <w:color w:val="0000FF"/>
          <w:sz w:val="20"/>
          <w:szCs w:val="20"/>
          <w:lang w:eastAsia="ru-RU"/>
        </w:rPr>
        <w:t xml:space="preserve"> </w:t>
      </w:r>
      <w:r w:rsidRPr="009F195A">
        <w:rPr>
          <w:rFonts w:ascii="Times New Roman" w:eastAsia="Times New Roman" w:hAnsi="Times New Roman"/>
          <w:color w:val="000000"/>
          <w:sz w:val="20"/>
          <w:szCs w:val="20"/>
          <w:lang w:eastAsia="ru-RU"/>
        </w:rPr>
        <w:t>в ПАТ «КРЕДІ АГРІКОЛЬ БАНК», МФО 300614</w:t>
      </w:r>
      <w:r>
        <w:rPr>
          <w:rFonts w:ascii="Times New Roman" w:hAnsi="Times New Roman"/>
          <w:sz w:val="20"/>
          <w:szCs w:val="20"/>
          <w:shd w:val="clear" w:color="auto" w:fill="FFFFFF"/>
        </w:rPr>
        <w:t xml:space="preserve"> не менше 0,1</w:t>
      </w:r>
      <w:r w:rsidRPr="009F195A">
        <w:rPr>
          <w:rFonts w:ascii="Times New Roman" w:hAnsi="Times New Roman"/>
          <w:sz w:val="20"/>
          <w:szCs w:val="20"/>
          <w:shd w:val="clear" w:color="auto" w:fill="FFFFFF"/>
        </w:rPr>
        <w:t>% від вартості кожного реалізованого туристичного продукту, а в разі реалізації окремих туристичних послуг, від вартості таких послуг, що були оплачені Турагентом на рахунок Туроператора.</w:t>
      </w:r>
    </w:p>
    <w:p w:rsidR="004E0B8C" w:rsidRPr="009F195A"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shd w:val="clear" w:color="auto" w:fill="FFFFFF"/>
        </w:rPr>
        <w:t>Сторони погодили, що кошти спеціального фонду використовуються для відшкодування витрат туристів за ненадані оплачені через ТОВ «Тревел Профешнл Груп» послуги у таких випадках:</w:t>
      </w:r>
    </w:p>
    <w:p w:rsidR="004E0B8C" w:rsidRPr="009F195A" w:rsidRDefault="004E0B8C" w:rsidP="004E0B8C">
      <w:pPr>
        <w:pStyle w:val="a5"/>
        <w:numPr>
          <w:ilvl w:val="0"/>
          <w:numId w:val="5"/>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shd w:val="clear" w:color="auto" w:fill="FFFFFF"/>
        </w:rPr>
        <w:t>оголошення туроператора банкрутом у порядку визначеному законодавством України;</w:t>
      </w:r>
    </w:p>
    <w:p w:rsidR="004E0B8C" w:rsidRPr="009F195A" w:rsidRDefault="004E0B8C" w:rsidP="004E0B8C">
      <w:pPr>
        <w:pStyle w:val="a5"/>
        <w:numPr>
          <w:ilvl w:val="0"/>
          <w:numId w:val="5"/>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shd w:val="clear" w:color="auto" w:fill="FFFFFF"/>
        </w:rPr>
        <w:t>офіційного повідомлення туроператором про неможливість надавати туристичні послуги, в тому числі, що були заброньовані агентом.</w:t>
      </w:r>
    </w:p>
    <w:p w:rsidR="004E0B8C" w:rsidRPr="009F195A" w:rsidRDefault="004E0B8C" w:rsidP="004E0B8C">
      <w:pPr>
        <w:ind w:right="283" w:firstLine="709"/>
        <w:jc w:val="both"/>
        <w:rPr>
          <w:sz w:val="20"/>
          <w:szCs w:val="20"/>
          <w:lang w:val="uk-UA"/>
        </w:rPr>
      </w:pPr>
      <w:r w:rsidRPr="009F195A">
        <w:rPr>
          <w:sz w:val="20"/>
          <w:szCs w:val="20"/>
          <w:shd w:val="clear" w:color="auto" w:fill="FFFFFF"/>
          <w:lang w:val="uk-UA"/>
        </w:rPr>
        <w:t xml:space="preserve">У даному випадку під туроператором розуміється як ТОВ «Тревел Профешнл Груп» так й інші суб’єкти господарської діяльності, які мають право здійснювати туроператорську діяльність, та в яких агентом мережі </w:t>
      </w:r>
      <w:r w:rsidRPr="009F195A">
        <w:rPr>
          <w:sz w:val="20"/>
          <w:szCs w:val="20"/>
          <w:lang w:val="uk-UA"/>
        </w:rPr>
        <w:t>«ТР</w:t>
      </w:r>
      <w:r w:rsidRPr="009F195A">
        <w:rPr>
          <w:sz w:val="20"/>
          <w:szCs w:val="20"/>
        </w:rPr>
        <w:t>G</w:t>
      </w:r>
      <w:r w:rsidRPr="009F195A">
        <w:rPr>
          <w:sz w:val="20"/>
          <w:szCs w:val="20"/>
          <w:lang w:val="uk-UA"/>
        </w:rPr>
        <w:t xml:space="preserve"> </w:t>
      </w:r>
      <w:r w:rsidRPr="009F195A">
        <w:rPr>
          <w:sz w:val="20"/>
          <w:szCs w:val="20"/>
        </w:rPr>
        <w:t>Agency</w:t>
      </w:r>
      <w:r w:rsidRPr="009F195A">
        <w:rPr>
          <w:sz w:val="20"/>
          <w:szCs w:val="20"/>
          <w:lang w:val="uk-UA"/>
        </w:rPr>
        <w:t xml:space="preserve">» було заброньовано туристичні послуги за посередництва ТОВ </w:t>
      </w:r>
      <w:r w:rsidRPr="009F195A">
        <w:rPr>
          <w:sz w:val="20"/>
          <w:szCs w:val="20"/>
          <w:shd w:val="clear" w:color="auto" w:fill="FFFFFF"/>
          <w:lang w:val="uk-UA"/>
        </w:rPr>
        <w:t>«Тревел Профешнл Груп».</w:t>
      </w:r>
      <w:r w:rsidRPr="009F195A">
        <w:rPr>
          <w:sz w:val="20"/>
          <w:szCs w:val="20"/>
          <w:lang w:val="uk-UA"/>
        </w:rPr>
        <w:t xml:space="preserve"> </w:t>
      </w:r>
      <w:r w:rsidRPr="009F195A">
        <w:rPr>
          <w:sz w:val="20"/>
          <w:szCs w:val="20"/>
          <w:shd w:val="clear" w:color="auto" w:fill="FFFFFF"/>
          <w:lang w:val="uk-UA"/>
        </w:rPr>
        <w:t xml:space="preserve"> </w:t>
      </w:r>
    </w:p>
    <w:p w:rsidR="004E0B8C" w:rsidRPr="009F195A"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Участь у програмі «</w:t>
      </w:r>
      <w:r w:rsidRPr="009F195A">
        <w:rPr>
          <w:rFonts w:ascii="Times New Roman" w:hAnsi="Times New Roman"/>
          <w:sz w:val="20"/>
          <w:szCs w:val="20"/>
          <w:lang w:val="en-US"/>
        </w:rPr>
        <w:t>SECURITY</w:t>
      </w:r>
      <w:r w:rsidRPr="009F195A">
        <w:rPr>
          <w:rFonts w:ascii="Times New Roman" w:hAnsi="Times New Roman"/>
          <w:sz w:val="20"/>
          <w:szCs w:val="20"/>
        </w:rPr>
        <w:t>» здійснюється на наступних умовах:</w:t>
      </w:r>
    </w:p>
    <w:p w:rsidR="004E0B8C" w:rsidRPr="009F195A" w:rsidRDefault="004E0B8C" w:rsidP="004E0B8C">
      <w:pPr>
        <w:pStyle w:val="a5"/>
        <w:numPr>
          <w:ilvl w:val="1"/>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 xml:space="preserve"> Кошти на покриття витрат туристів використовуються тільки в рамках фактично наявної суми на депозитному рахунку на момент виникнення обставин зазначених в п. 4 даної Додаткової угоди.</w:t>
      </w:r>
    </w:p>
    <w:p w:rsidR="004E0B8C" w:rsidRPr="009F195A" w:rsidRDefault="004E0B8C" w:rsidP="004E0B8C">
      <w:pPr>
        <w:pStyle w:val="a5"/>
        <w:numPr>
          <w:ilvl w:val="1"/>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 xml:space="preserve"> У випадку, якщо необхідна сума для покриття витрат туристів перевищує фактично наявну на рахунку, то виплати здійснюються відповідно до п. 5.1. Продовження виплат здійснюється після поповнення рахунку не менше ніж на 100 000 грн.</w:t>
      </w:r>
    </w:p>
    <w:p w:rsidR="004E0B8C" w:rsidRPr="009F195A" w:rsidRDefault="004E0B8C" w:rsidP="004E0B8C">
      <w:pPr>
        <w:pStyle w:val="a5"/>
        <w:numPr>
          <w:ilvl w:val="1"/>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 xml:space="preserve"> Якщо кількість заявок, по яких здійснюється відшкодування становить 10 (десять) і більше, то виплати здійснюються пропорційно, тобто вся сума фонду ділиться на кількість постраждалих туристів рівними сумами без урахування вартості туру.</w:t>
      </w:r>
    </w:p>
    <w:p w:rsidR="004E0B8C" w:rsidRPr="009F195A" w:rsidRDefault="004E0B8C" w:rsidP="004E0B8C">
      <w:pPr>
        <w:pStyle w:val="a5"/>
        <w:numPr>
          <w:ilvl w:val="1"/>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 xml:space="preserve"> Турагент має право перевіряти наявність коштів у спеціальному фонді шляхом отримання банківської виписки по депозитному рахунку № 26006500168949</w:t>
      </w:r>
      <w:r w:rsidRPr="009F195A">
        <w:rPr>
          <w:rFonts w:ascii="Times New Roman" w:eastAsia="Times New Roman" w:hAnsi="Times New Roman"/>
          <w:iCs/>
          <w:sz w:val="20"/>
          <w:szCs w:val="20"/>
          <w:lang w:eastAsia="ru-RU"/>
        </w:rPr>
        <w:t>,</w:t>
      </w:r>
      <w:r w:rsidRPr="009F195A">
        <w:rPr>
          <w:rFonts w:ascii="Times New Roman" w:eastAsia="Times New Roman" w:hAnsi="Times New Roman"/>
          <w:iCs/>
          <w:color w:val="0000FF"/>
          <w:sz w:val="20"/>
          <w:szCs w:val="20"/>
          <w:lang w:eastAsia="ru-RU"/>
        </w:rPr>
        <w:t xml:space="preserve"> </w:t>
      </w:r>
      <w:r w:rsidRPr="009F195A">
        <w:rPr>
          <w:rFonts w:ascii="Times New Roman" w:eastAsia="Times New Roman" w:hAnsi="Times New Roman"/>
          <w:color w:val="000000"/>
          <w:sz w:val="20"/>
          <w:szCs w:val="20"/>
          <w:lang w:eastAsia="ru-RU"/>
        </w:rPr>
        <w:t>в ПАТ «КРЕДІ АГРІКОЛЬ БАНК», МФО 300614.</w:t>
      </w:r>
    </w:p>
    <w:p w:rsidR="004E0B8C" w:rsidRPr="009F195A"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В іншому Сторони керуються умовами Агентського договору «Партнерська програма» №_______________ від ________________________ 201</w:t>
      </w:r>
      <w:r w:rsidR="005F3F1C" w:rsidRPr="005F3F1C">
        <w:rPr>
          <w:rFonts w:ascii="Times New Roman" w:hAnsi="Times New Roman"/>
          <w:sz w:val="20"/>
          <w:szCs w:val="20"/>
          <w:lang w:val="ru-RU"/>
        </w:rPr>
        <w:t>6</w:t>
      </w:r>
      <w:r w:rsidRPr="009F195A">
        <w:rPr>
          <w:rFonts w:ascii="Times New Roman" w:hAnsi="Times New Roman"/>
          <w:sz w:val="20"/>
          <w:szCs w:val="20"/>
        </w:rPr>
        <w:t xml:space="preserve"> р.</w:t>
      </w:r>
    </w:p>
    <w:p w:rsidR="004E0B8C" w:rsidRPr="009F195A"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Дана Додаткова угода укладена в двох ідентичних примірниках по одному для кожної зі Сторін.</w:t>
      </w:r>
    </w:p>
    <w:p w:rsidR="004E0B8C"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Дана додаткова угода є невід’ємною частиною Агентського договору «Партнерська програма» №_____________ від _______________________ 201</w:t>
      </w:r>
      <w:r w:rsidR="005F3F1C" w:rsidRPr="005F3F1C">
        <w:rPr>
          <w:rFonts w:ascii="Times New Roman" w:hAnsi="Times New Roman"/>
          <w:sz w:val="20"/>
          <w:szCs w:val="20"/>
          <w:lang w:val="ru-RU"/>
        </w:rPr>
        <w:t>6</w:t>
      </w:r>
      <w:r w:rsidRPr="009F195A">
        <w:rPr>
          <w:rFonts w:ascii="Times New Roman" w:hAnsi="Times New Roman"/>
          <w:sz w:val="20"/>
          <w:szCs w:val="20"/>
        </w:rPr>
        <w:t xml:space="preserve"> р. та вступає в силу з моменту її підписання обома Сторонами.</w:t>
      </w:r>
    </w:p>
    <w:p w:rsidR="004E0B8C" w:rsidRDefault="004E0B8C" w:rsidP="004E0B8C">
      <w:pPr>
        <w:ind w:right="283"/>
        <w:jc w:val="both"/>
        <w:rPr>
          <w:sz w:val="20"/>
          <w:szCs w:val="20"/>
        </w:rPr>
      </w:pPr>
    </w:p>
    <w:p w:rsidR="004E0B8C" w:rsidRDefault="004E0B8C" w:rsidP="004E0B8C">
      <w:pPr>
        <w:ind w:right="283"/>
        <w:jc w:val="both"/>
        <w:rPr>
          <w:sz w:val="20"/>
          <w:szCs w:val="20"/>
        </w:rPr>
      </w:pPr>
    </w:p>
    <w:p w:rsidR="004E0B8C" w:rsidRDefault="004E0B8C" w:rsidP="004E0B8C">
      <w:pPr>
        <w:ind w:right="283"/>
        <w:jc w:val="both"/>
        <w:rPr>
          <w:sz w:val="20"/>
          <w:szCs w:val="20"/>
        </w:rPr>
      </w:pPr>
    </w:p>
    <w:p w:rsidR="004E0B8C" w:rsidRDefault="004E0B8C" w:rsidP="004E0B8C">
      <w:pPr>
        <w:ind w:right="283"/>
        <w:jc w:val="both"/>
        <w:rPr>
          <w:sz w:val="20"/>
          <w:szCs w:val="20"/>
        </w:rPr>
      </w:pPr>
    </w:p>
    <w:p w:rsidR="004E0B8C" w:rsidRDefault="004E0B8C" w:rsidP="004E0B8C">
      <w:pPr>
        <w:ind w:right="283"/>
        <w:jc w:val="both"/>
        <w:rPr>
          <w:sz w:val="20"/>
          <w:szCs w:val="20"/>
        </w:rPr>
      </w:pPr>
    </w:p>
    <w:p w:rsidR="004E0B8C" w:rsidRDefault="004E0B8C" w:rsidP="004E0B8C">
      <w:pPr>
        <w:ind w:right="283"/>
        <w:jc w:val="both"/>
        <w:rPr>
          <w:sz w:val="20"/>
          <w:szCs w:val="20"/>
        </w:rPr>
      </w:pPr>
    </w:p>
    <w:p w:rsidR="004E0B8C" w:rsidRPr="009F195A" w:rsidRDefault="004E0B8C" w:rsidP="004E0B8C">
      <w:pPr>
        <w:ind w:right="283"/>
        <w:jc w:val="both"/>
        <w:rPr>
          <w:sz w:val="20"/>
          <w:szCs w:val="20"/>
        </w:rPr>
      </w:pPr>
    </w:p>
    <w:p w:rsidR="004E0B8C" w:rsidRPr="009F195A" w:rsidRDefault="004E0B8C" w:rsidP="004E0B8C">
      <w:pPr>
        <w:pStyle w:val="a5"/>
        <w:numPr>
          <w:ilvl w:val="0"/>
          <w:numId w:val="4"/>
        </w:numPr>
        <w:spacing w:after="0" w:line="240" w:lineRule="auto"/>
        <w:ind w:left="0" w:right="283" w:firstLine="709"/>
        <w:jc w:val="both"/>
        <w:rPr>
          <w:rFonts w:ascii="Times New Roman" w:hAnsi="Times New Roman"/>
          <w:sz w:val="20"/>
          <w:szCs w:val="20"/>
        </w:rPr>
      </w:pPr>
      <w:r w:rsidRPr="009F195A">
        <w:rPr>
          <w:rFonts w:ascii="Times New Roman" w:hAnsi="Times New Roman"/>
          <w:sz w:val="20"/>
          <w:szCs w:val="20"/>
        </w:rPr>
        <w:t xml:space="preserve"> Реквізити та підписи Сторін.</w:t>
      </w:r>
    </w:p>
    <w:p w:rsidR="004E0B8C" w:rsidRPr="009F195A" w:rsidRDefault="004E0B8C" w:rsidP="004E0B8C">
      <w:pPr>
        <w:jc w:val="both"/>
        <w:rPr>
          <w:sz w:val="20"/>
          <w:szCs w:val="20"/>
        </w:rPr>
      </w:pP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29"/>
        <w:gridCol w:w="5016"/>
      </w:tblGrid>
      <w:tr w:rsidR="004E0B8C" w:rsidRPr="009F195A" w:rsidTr="00D46CE3">
        <w:tc>
          <w:tcPr>
            <w:tcW w:w="4927" w:type="dxa"/>
          </w:tcPr>
          <w:p w:rsidR="004E0B8C" w:rsidRPr="009F195A" w:rsidRDefault="004E0B8C" w:rsidP="00D46CE3">
            <w:pPr>
              <w:jc w:val="center"/>
              <w:rPr>
                <w:b/>
                <w:sz w:val="20"/>
                <w:szCs w:val="20"/>
              </w:rPr>
            </w:pPr>
            <w:r w:rsidRPr="009F195A">
              <w:rPr>
                <w:b/>
                <w:sz w:val="20"/>
                <w:szCs w:val="20"/>
              </w:rPr>
              <w:t>Туроператор</w:t>
            </w:r>
          </w:p>
        </w:tc>
        <w:tc>
          <w:tcPr>
            <w:tcW w:w="4928" w:type="dxa"/>
          </w:tcPr>
          <w:p w:rsidR="004E0B8C" w:rsidRPr="009F195A" w:rsidRDefault="004E0B8C" w:rsidP="00D46CE3">
            <w:pPr>
              <w:jc w:val="center"/>
              <w:rPr>
                <w:b/>
                <w:sz w:val="20"/>
                <w:szCs w:val="20"/>
              </w:rPr>
            </w:pPr>
            <w:r w:rsidRPr="009F195A">
              <w:rPr>
                <w:b/>
                <w:sz w:val="20"/>
                <w:szCs w:val="20"/>
              </w:rPr>
              <w:t>Турагент</w:t>
            </w:r>
          </w:p>
        </w:tc>
      </w:tr>
      <w:tr w:rsidR="004E0B8C" w:rsidRPr="009F195A" w:rsidTr="00D46CE3">
        <w:tc>
          <w:tcPr>
            <w:tcW w:w="4927" w:type="dxa"/>
          </w:tcPr>
          <w:p w:rsidR="004E0B8C" w:rsidRPr="009F195A" w:rsidRDefault="004E0B8C" w:rsidP="00D46CE3">
            <w:pPr>
              <w:jc w:val="both"/>
              <w:rPr>
                <w:b/>
                <w:sz w:val="20"/>
                <w:szCs w:val="20"/>
              </w:rPr>
            </w:pPr>
            <w:r w:rsidRPr="009F195A">
              <w:rPr>
                <w:b/>
                <w:sz w:val="20"/>
                <w:szCs w:val="20"/>
              </w:rPr>
              <w:t>Товариство з обмеженою відповідальністю</w:t>
            </w:r>
          </w:p>
          <w:p w:rsidR="004E0B8C" w:rsidRPr="009F195A" w:rsidRDefault="004E0B8C" w:rsidP="00D46CE3">
            <w:pPr>
              <w:jc w:val="both"/>
              <w:rPr>
                <w:b/>
                <w:sz w:val="20"/>
                <w:szCs w:val="20"/>
              </w:rPr>
            </w:pPr>
            <w:r w:rsidRPr="009F195A">
              <w:rPr>
                <w:b/>
                <w:sz w:val="20"/>
                <w:szCs w:val="20"/>
              </w:rPr>
              <w:t xml:space="preserve">«Тревел Профешнл Груп»                                                       </w:t>
            </w:r>
          </w:p>
          <w:p w:rsidR="004E0B8C" w:rsidRPr="009F195A" w:rsidRDefault="004E0B8C" w:rsidP="00D46CE3">
            <w:pPr>
              <w:jc w:val="both"/>
              <w:rPr>
                <w:sz w:val="20"/>
                <w:szCs w:val="20"/>
              </w:rPr>
            </w:pPr>
            <w:r w:rsidRPr="009F195A">
              <w:rPr>
                <w:sz w:val="20"/>
                <w:szCs w:val="20"/>
              </w:rPr>
              <w:t xml:space="preserve">Поштова адреса:                                                                          </w:t>
            </w:r>
          </w:p>
          <w:p w:rsidR="004E0B8C" w:rsidRPr="009F195A" w:rsidRDefault="004E0B8C" w:rsidP="007C4056">
            <w:pPr>
              <w:rPr>
                <w:sz w:val="20"/>
                <w:szCs w:val="20"/>
              </w:rPr>
            </w:pPr>
            <w:r w:rsidRPr="009F195A">
              <w:rPr>
                <w:sz w:val="20"/>
                <w:szCs w:val="20"/>
              </w:rPr>
              <w:t xml:space="preserve">м. Київ, вул. В.Васильківська, буд. 34, оф. 203-205             </w:t>
            </w:r>
          </w:p>
          <w:p w:rsidR="004E0B8C" w:rsidRPr="009F195A" w:rsidRDefault="004E0B8C" w:rsidP="007C4056">
            <w:pPr>
              <w:pStyle w:val="a8"/>
              <w:jc w:val="left"/>
              <w:rPr>
                <w:sz w:val="20"/>
              </w:rPr>
            </w:pPr>
            <w:r w:rsidRPr="009F195A">
              <w:rPr>
                <w:sz w:val="20"/>
              </w:rPr>
              <w:t xml:space="preserve">Місцезнаходження: м. Київ, вул. В.Васильківська, </w:t>
            </w:r>
          </w:p>
          <w:p w:rsidR="004E0B8C" w:rsidRPr="009F195A" w:rsidRDefault="004E0B8C" w:rsidP="00D46CE3">
            <w:pPr>
              <w:pStyle w:val="a8"/>
              <w:rPr>
                <w:sz w:val="20"/>
              </w:rPr>
            </w:pPr>
            <w:r w:rsidRPr="009F195A">
              <w:rPr>
                <w:sz w:val="20"/>
              </w:rPr>
              <w:t>9/2, оф. 67</w:t>
            </w:r>
          </w:p>
          <w:p w:rsidR="004E0B8C" w:rsidRPr="009F195A" w:rsidRDefault="004E0B8C" w:rsidP="00D46CE3">
            <w:pPr>
              <w:jc w:val="both"/>
              <w:rPr>
                <w:sz w:val="20"/>
                <w:szCs w:val="20"/>
              </w:rPr>
            </w:pPr>
            <w:r w:rsidRPr="009F195A">
              <w:rPr>
                <w:sz w:val="20"/>
                <w:szCs w:val="20"/>
              </w:rPr>
              <w:t xml:space="preserve">тел. (044) 545 44 44                                                                      </w:t>
            </w:r>
          </w:p>
          <w:p w:rsidR="004E0B8C" w:rsidRPr="009F195A" w:rsidRDefault="004E0B8C" w:rsidP="00D46CE3">
            <w:pPr>
              <w:jc w:val="both"/>
              <w:rPr>
                <w:sz w:val="20"/>
                <w:szCs w:val="20"/>
              </w:rPr>
            </w:pPr>
            <w:r w:rsidRPr="009F195A">
              <w:rPr>
                <w:sz w:val="20"/>
                <w:szCs w:val="20"/>
              </w:rPr>
              <w:t xml:space="preserve">п/р 26005146257 в                                                                        </w:t>
            </w:r>
          </w:p>
          <w:p w:rsidR="004E0B8C" w:rsidRPr="009F195A" w:rsidRDefault="004E0B8C" w:rsidP="00D46CE3">
            <w:pPr>
              <w:jc w:val="both"/>
              <w:rPr>
                <w:sz w:val="20"/>
                <w:szCs w:val="20"/>
              </w:rPr>
            </w:pPr>
            <w:r w:rsidRPr="009F195A">
              <w:rPr>
                <w:sz w:val="20"/>
                <w:szCs w:val="20"/>
              </w:rPr>
              <w:t xml:space="preserve">ПАТ «Райффайзен Банк Аваль»,                                                </w:t>
            </w:r>
          </w:p>
          <w:p w:rsidR="004E0B8C" w:rsidRPr="009F195A" w:rsidRDefault="004E0B8C" w:rsidP="00D46CE3">
            <w:pPr>
              <w:jc w:val="both"/>
              <w:rPr>
                <w:sz w:val="20"/>
                <w:szCs w:val="20"/>
              </w:rPr>
            </w:pPr>
            <w:r w:rsidRPr="009F195A">
              <w:rPr>
                <w:sz w:val="20"/>
                <w:szCs w:val="20"/>
              </w:rPr>
              <w:t xml:space="preserve">МФО 380805                                                                                 </w:t>
            </w:r>
          </w:p>
          <w:p w:rsidR="004E0B8C" w:rsidRPr="009F195A" w:rsidRDefault="004E0B8C" w:rsidP="00D46CE3">
            <w:pPr>
              <w:pStyle w:val="a8"/>
              <w:rPr>
                <w:sz w:val="20"/>
              </w:rPr>
            </w:pPr>
            <w:r w:rsidRPr="009F195A">
              <w:rPr>
                <w:sz w:val="20"/>
              </w:rPr>
              <w:t>Код ЄДРПОУ 36387500</w:t>
            </w:r>
          </w:p>
          <w:p w:rsidR="004E0B8C" w:rsidRPr="009F195A" w:rsidRDefault="004E0B8C" w:rsidP="00D46CE3">
            <w:pPr>
              <w:pStyle w:val="a8"/>
              <w:rPr>
                <w:sz w:val="20"/>
              </w:rPr>
            </w:pPr>
            <w:r w:rsidRPr="009F195A">
              <w:rPr>
                <w:sz w:val="20"/>
              </w:rPr>
              <w:t xml:space="preserve">Інд. под. № 363875026554  </w:t>
            </w:r>
          </w:p>
          <w:p w:rsidR="004E0B8C" w:rsidRPr="009F195A" w:rsidRDefault="004E0B8C" w:rsidP="00D46CE3">
            <w:pPr>
              <w:pStyle w:val="a8"/>
              <w:rPr>
                <w:sz w:val="20"/>
              </w:rPr>
            </w:pPr>
            <w:r w:rsidRPr="009F195A">
              <w:rPr>
                <w:sz w:val="20"/>
              </w:rPr>
              <w:t xml:space="preserve">Св-во ПДВ 200044684                                                                                           </w:t>
            </w:r>
          </w:p>
          <w:p w:rsidR="004E0B8C" w:rsidRPr="009F195A" w:rsidRDefault="004E0B8C" w:rsidP="00D46CE3">
            <w:pPr>
              <w:pStyle w:val="a8"/>
              <w:rPr>
                <w:sz w:val="20"/>
              </w:rPr>
            </w:pPr>
          </w:p>
          <w:p w:rsidR="004E0B8C" w:rsidRDefault="004E0B8C" w:rsidP="00D46CE3">
            <w:pPr>
              <w:pStyle w:val="a8"/>
              <w:rPr>
                <w:b/>
                <w:sz w:val="20"/>
              </w:rPr>
            </w:pPr>
          </w:p>
          <w:p w:rsidR="004E0B8C" w:rsidRDefault="004E0B8C" w:rsidP="00D46CE3">
            <w:pPr>
              <w:pStyle w:val="a8"/>
              <w:rPr>
                <w:b/>
                <w:sz w:val="20"/>
              </w:rPr>
            </w:pPr>
          </w:p>
          <w:p w:rsidR="004E0B8C" w:rsidRPr="009F195A" w:rsidRDefault="004E0B8C" w:rsidP="00D46CE3">
            <w:pPr>
              <w:pStyle w:val="a8"/>
              <w:rPr>
                <w:b/>
                <w:sz w:val="20"/>
              </w:rPr>
            </w:pPr>
            <w:r>
              <w:rPr>
                <w:b/>
                <w:sz w:val="20"/>
              </w:rPr>
              <w:t>Генеральний директор</w:t>
            </w:r>
          </w:p>
          <w:p w:rsidR="004E0B8C" w:rsidRDefault="004E0B8C" w:rsidP="00D46CE3">
            <w:pPr>
              <w:pStyle w:val="a8"/>
              <w:rPr>
                <w:sz w:val="20"/>
              </w:rPr>
            </w:pPr>
          </w:p>
          <w:p w:rsidR="004E0B8C" w:rsidRDefault="004E0B8C" w:rsidP="00D46CE3">
            <w:pPr>
              <w:pStyle w:val="a8"/>
              <w:rPr>
                <w:sz w:val="20"/>
              </w:rPr>
            </w:pPr>
          </w:p>
          <w:p w:rsidR="004E0B8C" w:rsidRPr="009F195A" w:rsidRDefault="004E0B8C" w:rsidP="00D46CE3">
            <w:pPr>
              <w:pStyle w:val="a8"/>
              <w:rPr>
                <w:b/>
                <w:sz w:val="20"/>
              </w:rPr>
            </w:pPr>
            <w:r w:rsidRPr="009F195A">
              <w:rPr>
                <w:sz w:val="20"/>
              </w:rPr>
              <w:t>______________________/</w:t>
            </w:r>
            <w:r w:rsidRPr="009F195A">
              <w:rPr>
                <w:b/>
                <w:sz w:val="20"/>
              </w:rPr>
              <w:t xml:space="preserve">О.Д. Гетманцева/                        </w:t>
            </w:r>
          </w:p>
          <w:p w:rsidR="004E0B8C" w:rsidRPr="009F195A" w:rsidRDefault="004E0B8C" w:rsidP="00D46CE3">
            <w:pPr>
              <w:jc w:val="both"/>
              <w:rPr>
                <w:sz w:val="20"/>
                <w:szCs w:val="20"/>
                <w:lang w:val="ru-RU"/>
              </w:rPr>
            </w:pPr>
          </w:p>
          <w:p w:rsidR="004E0B8C" w:rsidRPr="009F195A" w:rsidRDefault="004E0B8C" w:rsidP="00D46CE3">
            <w:pPr>
              <w:jc w:val="both"/>
              <w:rPr>
                <w:sz w:val="20"/>
                <w:szCs w:val="20"/>
              </w:rPr>
            </w:pPr>
            <w:r w:rsidRPr="009F195A">
              <w:rPr>
                <w:sz w:val="20"/>
                <w:szCs w:val="20"/>
              </w:rPr>
              <w:t xml:space="preserve">              м.п.                                                                                                  </w:t>
            </w:r>
          </w:p>
          <w:p w:rsidR="004E0B8C" w:rsidRPr="009F195A" w:rsidRDefault="004E0B8C" w:rsidP="00D46CE3">
            <w:pPr>
              <w:jc w:val="both"/>
              <w:rPr>
                <w:b/>
                <w:sz w:val="20"/>
                <w:szCs w:val="20"/>
              </w:rPr>
            </w:pPr>
          </w:p>
        </w:tc>
        <w:tc>
          <w:tcPr>
            <w:tcW w:w="4928" w:type="dxa"/>
          </w:tcPr>
          <w:p w:rsidR="004E0B8C" w:rsidRPr="009F195A" w:rsidRDefault="004E0B8C" w:rsidP="00D46CE3">
            <w:pPr>
              <w:jc w:val="both"/>
              <w:rPr>
                <w:sz w:val="20"/>
                <w:szCs w:val="20"/>
              </w:rPr>
            </w:pP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w:t>
            </w:r>
            <w:bookmarkStart w:id="0" w:name="_GoBack"/>
            <w:bookmarkEnd w:id="0"/>
            <w:r w:rsidRPr="009F195A">
              <w:rPr>
                <w:sz w:val="20"/>
                <w:szCs w:val="20"/>
              </w:rPr>
              <w:t>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r w:rsidRPr="009F195A">
              <w:rPr>
                <w:sz w:val="20"/>
                <w:szCs w:val="20"/>
              </w:rPr>
              <w:t>_______________________________________</w:t>
            </w:r>
            <w:r>
              <w:rPr>
                <w:sz w:val="20"/>
                <w:szCs w:val="20"/>
              </w:rPr>
              <w:t>_________</w:t>
            </w:r>
          </w:p>
          <w:p w:rsidR="004E0B8C" w:rsidRPr="009F195A" w:rsidRDefault="004E0B8C" w:rsidP="00D46CE3">
            <w:pPr>
              <w:jc w:val="both"/>
              <w:rPr>
                <w:sz w:val="20"/>
                <w:szCs w:val="20"/>
              </w:rPr>
            </w:pPr>
          </w:p>
          <w:p w:rsidR="005F3F1C" w:rsidRDefault="005F3F1C" w:rsidP="00D46CE3">
            <w:pPr>
              <w:jc w:val="both"/>
              <w:rPr>
                <w:sz w:val="20"/>
                <w:szCs w:val="20"/>
              </w:rPr>
            </w:pPr>
          </w:p>
          <w:p w:rsidR="005F3F1C" w:rsidRDefault="005F3F1C" w:rsidP="00D46CE3">
            <w:pPr>
              <w:jc w:val="both"/>
              <w:rPr>
                <w:sz w:val="20"/>
                <w:szCs w:val="20"/>
              </w:rPr>
            </w:pPr>
          </w:p>
          <w:p w:rsidR="004E0B8C" w:rsidRPr="009F195A" w:rsidRDefault="004E0B8C" w:rsidP="00D46CE3">
            <w:pPr>
              <w:jc w:val="both"/>
              <w:rPr>
                <w:sz w:val="20"/>
                <w:szCs w:val="20"/>
              </w:rPr>
            </w:pPr>
            <w:r w:rsidRPr="009F195A">
              <w:rPr>
                <w:sz w:val="20"/>
                <w:szCs w:val="20"/>
              </w:rPr>
              <w:t>Директор</w:t>
            </w:r>
          </w:p>
          <w:p w:rsidR="004E0B8C" w:rsidRPr="009F195A" w:rsidRDefault="004E0B8C" w:rsidP="00D46CE3">
            <w:pPr>
              <w:jc w:val="both"/>
              <w:rPr>
                <w:sz w:val="20"/>
                <w:szCs w:val="20"/>
              </w:rPr>
            </w:pPr>
          </w:p>
          <w:p w:rsidR="004E0B8C" w:rsidRPr="009F195A" w:rsidRDefault="004E0B8C" w:rsidP="00D46CE3">
            <w:pPr>
              <w:jc w:val="both"/>
              <w:rPr>
                <w:sz w:val="20"/>
                <w:szCs w:val="20"/>
              </w:rPr>
            </w:pPr>
          </w:p>
          <w:p w:rsidR="004E0B8C" w:rsidRPr="009F195A" w:rsidRDefault="004E0B8C" w:rsidP="00D46CE3">
            <w:pPr>
              <w:jc w:val="both"/>
              <w:rPr>
                <w:sz w:val="20"/>
                <w:szCs w:val="20"/>
              </w:rPr>
            </w:pPr>
            <w:r w:rsidRPr="009F195A">
              <w:rPr>
                <w:sz w:val="20"/>
                <w:szCs w:val="20"/>
              </w:rPr>
              <w:t>______________________/________________/</w:t>
            </w:r>
          </w:p>
          <w:p w:rsidR="004E0B8C" w:rsidRPr="009F195A" w:rsidRDefault="004E0B8C" w:rsidP="00D46CE3">
            <w:pPr>
              <w:jc w:val="both"/>
              <w:rPr>
                <w:sz w:val="20"/>
                <w:szCs w:val="20"/>
              </w:rPr>
            </w:pPr>
          </w:p>
          <w:p w:rsidR="004E0B8C" w:rsidRPr="009F195A" w:rsidRDefault="004E0B8C" w:rsidP="00D46CE3">
            <w:pPr>
              <w:jc w:val="both"/>
              <w:rPr>
                <w:sz w:val="20"/>
                <w:szCs w:val="20"/>
              </w:rPr>
            </w:pPr>
            <w:r w:rsidRPr="009F195A">
              <w:rPr>
                <w:sz w:val="20"/>
                <w:szCs w:val="20"/>
              </w:rPr>
              <w:t xml:space="preserve">     м.п.</w:t>
            </w:r>
          </w:p>
        </w:tc>
      </w:tr>
    </w:tbl>
    <w:p w:rsidR="004E0B8C" w:rsidRPr="009F195A" w:rsidRDefault="004E0B8C" w:rsidP="004E0B8C">
      <w:pPr>
        <w:jc w:val="both"/>
        <w:rPr>
          <w:sz w:val="20"/>
          <w:szCs w:val="20"/>
        </w:rPr>
      </w:pPr>
    </w:p>
    <w:p w:rsidR="004E0B8C" w:rsidRPr="009F195A" w:rsidRDefault="004E0B8C" w:rsidP="004E0B8C">
      <w:pPr>
        <w:jc w:val="both"/>
        <w:rPr>
          <w:sz w:val="20"/>
          <w:szCs w:val="20"/>
        </w:rPr>
      </w:pPr>
    </w:p>
    <w:p w:rsidR="003608F0" w:rsidRDefault="003608F0"/>
    <w:sectPr w:rsidR="003608F0">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20D" w:rsidRDefault="00A0320D" w:rsidP="00A0320D">
      <w:r>
        <w:separator/>
      </w:r>
    </w:p>
  </w:endnote>
  <w:endnote w:type="continuationSeparator" w:id="0">
    <w:p w:rsidR="00A0320D" w:rsidRDefault="00A0320D" w:rsidP="00A03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714747"/>
      <w:docPartObj>
        <w:docPartGallery w:val="Page Numbers (Bottom of Page)"/>
        <w:docPartUnique/>
      </w:docPartObj>
    </w:sdtPr>
    <w:sdtEndPr/>
    <w:sdtContent>
      <w:p w:rsidR="00A0320D" w:rsidRDefault="00A0320D">
        <w:pPr>
          <w:pStyle w:val="af0"/>
          <w:jc w:val="right"/>
        </w:pPr>
        <w:r>
          <w:fldChar w:fldCharType="begin"/>
        </w:r>
        <w:r>
          <w:instrText>PAGE   \* MERGEFORMAT</w:instrText>
        </w:r>
        <w:r>
          <w:fldChar w:fldCharType="separate"/>
        </w:r>
        <w:r w:rsidR="007C4056">
          <w:rPr>
            <w:noProof/>
          </w:rPr>
          <w:t>15</w:t>
        </w:r>
        <w:r>
          <w:fldChar w:fldCharType="end"/>
        </w:r>
      </w:p>
    </w:sdtContent>
  </w:sdt>
  <w:p w:rsidR="00A0320D" w:rsidRDefault="00A032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20D" w:rsidRDefault="00A0320D" w:rsidP="00A0320D">
      <w:r>
        <w:separator/>
      </w:r>
    </w:p>
  </w:footnote>
  <w:footnote w:type="continuationSeparator" w:id="0">
    <w:p w:rsidR="00A0320D" w:rsidRDefault="00A0320D" w:rsidP="00A032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B22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3B5727CF"/>
    <w:multiLevelType w:val="hybridMultilevel"/>
    <w:tmpl w:val="A462B2BC"/>
    <w:lvl w:ilvl="0" w:tplc="407C2A7E">
      <w:start w:val="4"/>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4A2C389B"/>
    <w:multiLevelType w:val="multilevel"/>
    <w:tmpl w:val="836E8E72"/>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
    <w:nsid w:val="6F8C202D"/>
    <w:multiLevelType w:val="multilevel"/>
    <w:tmpl w:val="CEAAC3F4"/>
    <w:lvl w:ilvl="0">
      <w:start w:val="4"/>
      <w:numFmt w:val="decimal"/>
      <w:lvlText w:val="%1."/>
      <w:lvlJc w:val="left"/>
      <w:pPr>
        <w:tabs>
          <w:tab w:val="num" w:pos="1080"/>
        </w:tabs>
        <w:ind w:left="1080" w:hanging="360"/>
      </w:pPr>
      <w:rPr>
        <w:rFonts w:hint="default"/>
      </w:rPr>
    </w:lvl>
    <w:lvl w:ilvl="1">
      <w:start w:val="6"/>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nsid w:val="799D4A77"/>
    <w:multiLevelType w:val="hybridMultilevel"/>
    <w:tmpl w:val="C1568A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775"/>
    <w:rsid w:val="002A5552"/>
    <w:rsid w:val="003608F0"/>
    <w:rsid w:val="00373108"/>
    <w:rsid w:val="004E0B8C"/>
    <w:rsid w:val="005B43B3"/>
    <w:rsid w:val="005F3F1C"/>
    <w:rsid w:val="00660A95"/>
    <w:rsid w:val="00667627"/>
    <w:rsid w:val="00711E04"/>
    <w:rsid w:val="007B73CB"/>
    <w:rsid w:val="007C4056"/>
    <w:rsid w:val="00A0320D"/>
    <w:rsid w:val="00C2364E"/>
    <w:rsid w:val="00DD7484"/>
    <w:rsid w:val="00E1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B4770B-9B19-4C4B-A8A4-1BFD7B06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B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E0B8C"/>
    <w:rPr>
      <w:color w:val="0000FF"/>
      <w:u w:val="single"/>
    </w:rPr>
  </w:style>
  <w:style w:type="table" w:styleId="a4">
    <w:name w:val="Table Grid"/>
    <w:basedOn w:val="a1"/>
    <w:uiPriority w:val="59"/>
    <w:rsid w:val="004E0B8C"/>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4E0B8C"/>
    <w:pPr>
      <w:spacing w:after="200" w:line="276" w:lineRule="auto"/>
      <w:ind w:left="720"/>
      <w:contextualSpacing/>
    </w:pPr>
    <w:rPr>
      <w:rFonts w:ascii="Calibri" w:eastAsia="Calibri" w:hAnsi="Calibri"/>
      <w:sz w:val="22"/>
      <w:szCs w:val="22"/>
      <w:lang w:val="uk-UA" w:eastAsia="en-US"/>
    </w:rPr>
  </w:style>
  <w:style w:type="paragraph" w:styleId="a6">
    <w:name w:val="Title"/>
    <w:basedOn w:val="a"/>
    <w:link w:val="a7"/>
    <w:qFormat/>
    <w:rsid w:val="004E0B8C"/>
    <w:pPr>
      <w:jc w:val="center"/>
    </w:pPr>
    <w:rPr>
      <w:b/>
      <w:szCs w:val="20"/>
      <w:lang w:val="uk-UA"/>
    </w:rPr>
  </w:style>
  <w:style w:type="character" w:customStyle="1" w:styleId="a7">
    <w:name w:val="Название Знак"/>
    <w:basedOn w:val="a0"/>
    <w:link w:val="a6"/>
    <w:rsid w:val="004E0B8C"/>
    <w:rPr>
      <w:rFonts w:ascii="Times New Roman" w:eastAsia="Times New Roman" w:hAnsi="Times New Roman" w:cs="Times New Roman"/>
      <w:b/>
      <w:sz w:val="24"/>
      <w:szCs w:val="20"/>
      <w:lang w:val="uk-UA" w:eastAsia="ru-RU"/>
    </w:rPr>
  </w:style>
  <w:style w:type="paragraph" w:styleId="a8">
    <w:name w:val="Body Text"/>
    <w:basedOn w:val="a"/>
    <w:link w:val="a9"/>
    <w:rsid w:val="004E0B8C"/>
    <w:pPr>
      <w:jc w:val="both"/>
    </w:pPr>
    <w:rPr>
      <w:szCs w:val="20"/>
      <w:lang w:val="uk-UA"/>
    </w:rPr>
  </w:style>
  <w:style w:type="character" w:customStyle="1" w:styleId="a9">
    <w:name w:val="Основной текст Знак"/>
    <w:basedOn w:val="a0"/>
    <w:link w:val="a8"/>
    <w:rsid w:val="004E0B8C"/>
    <w:rPr>
      <w:rFonts w:ascii="Times New Roman" w:eastAsia="Times New Roman" w:hAnsi="Times New Roman" w:cs="Times New Roman"/>
      <w:sz w:val="24"/>
      <w:szCs w:val="20"/>
      <w:lang w:val="uk-UA" w:eastAsia="ru-RU"/>
    </w:rPr>
  </w:style>
  <w:style w:type="paragraph" w:styleId="aa">
    <w:name w:val="Body Text Indent"/>
    <w:basedOn w:val="a"/>
    <w:link w:val="ab"/>
    <w:rsid w:val="004E0B8C"/>
    <w:pPr>
      <w:ind w:left="720"/>
      <w:jc w:val="both"/>
    </w:pPr>
    <w:rPr>
      <w:szCs w:val="20"/>
      <w:lang w:val="uk-UA"/>
    </w:rPr>
  </w:style>
  <w:style w:type="character" w:customStyle="1" w:styleId="ab">
    <w:name w:val="Основной текст с отступом Знак"/>
    <w:basedOn w:val="a0"/>
    <w:link w:val="aa"/>
    <w:rsid w:val="004E0B8C"/>
    <w:rPr>
      <w:rFonts w:ascii="Times New Roman" w:eastAsia="Times New Roman" w:hAnsi="Times New Roman" w:cs="Times New Roman"/>
      <w:sz w:val="24"/>
      <w:szCs w:val="20"/>
      <w:lang w:val="uk-UA" w:eastAsia="ru-RU"/>
    </w:rPr>
  </w:style>
  <w:style w:type="paragraph" w:styleId="2">
    <w:name w:val="Body Text 2"/>
    <w:basedOn w:val="a"/>
    <w:link w:val="20"/>
    <w:rsid w:val="004E0B8C"/>
    <w:pPr>
      <w:jc w:val="both"/>
    </w:pPr>
    <w:rPr>
      <w:sz w:val="17"/>
      <w:szCs w:val="18"/>
      <w:lang w:val="uk-UA"/>
    </w:rPr>
  </w:style>
  <w:style w:type="character" w:customStyle="1" w:styleId="20">
    <w:name w:val="Основной текст 2 Знак"/>
    <w:basedOn w:val="a0"/>
    <w:link w:val="2"/>
    <w:rsid w:val="004E0B8C"/>
    <w:rPr>
      <w:rFonts w:ascii="Times New Roman" w:eastAsia="Times New Roman" w:hAnsi="Times New Roman" w:cs="Times New Roman"/>
      <w:sz w:val="17"/>
      <w:szCs w:val="18"/>
      <w:lang w:val="uk-UA" w:eastAsia="ru-RU"/>
    </w:rPr>
  </w:style>
  <w:style w:type="paragraph" w:styleId="ac">
    <w:name w:val="Balloon Text"/>
    <w:basedOn w:val="a"/>
    <w:link w:val="ad"/>
    <w:uiPriority w:val="99"/>
    <w:semiHidden/>
    <w:unhideWhenUsed/>
    <w:rsid w:val="002A5552"/>
    <w:rPr>
      <w:rFonts w:ascii="Segoe UI" w:hAnsi="Segoe UI" w:cs="Segoe UI"/>
      <w:sz w:val="18"/>
      <w:szCs w:val="18"/>
    </w:rPr>
  </w:style>
  <w:style w:type="character" w:customStyle="1" w:styleId="ad">
    <w:name w:val="Текст выноски Знак"/>
    <w:basedOn w:val="a0"/>
    <w:link w:val="ac"/>
    <w:uiPriority w:val="99"/>
    <w:semiHidden/>
    <w:rsid w:val="002A5552"/>
    <w:rPr>
      <w:rFonts w:ascii="Segoe UI" w:eastAsia="Times New Roman" w:hAnsi="Segoe UI" w:cs="Segoe UI"/>
      <w:sz w:val="18"/>
      <w:szCs w:val="18"/>
      <w:lang w:eastAsia="ru-RU"/>
    </w:rPr>
  </w:style>
  <w:style w:type="paragraph" w:styleId="ae">
    <w:name w:val="header"/>
    <w:basedOn w:val="a"/>
    <w:link w:val="af"/>
    <w:uiPriority w:val="99"/>
    <w:unhideWhenUsed/>
    <w:rsid w:val="00A0320D"/>
    <w:pPr>
      <w:tabs>
        <w:tab w:val="center" w:pos="4677"/>
        <w:tab w:val="right" w:pos="9355"/>
      </w:tabs>
    </w:pPr>
  </w:style>
  <w:style w:type="character" w:customStyle="1" w:styleId="af">
    <w:name w:val="Верхний колонтитул Знак"/>
    <w:basedOn w:val="a0"/>
    <w:link w:val="ae"/>
    <w:uiPriority w:val="99"/>
    <w:rsid w:val="00A0320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A0320D"/>
    <w:pPr>
      <w:tabs>
        <w:tab w:val="center" w:pos="4677"/>
        <w:tab w:val="right" w:pos="9355"/>
      </w:tabs>
    </w:pPr>
  </w:style>
  <w:style w:type="character" w:customStyle="1" w:styleId="af1">
    <w:name w:val="Нижний колонтитул Знак"/>
    <w:basedOn w:val="a0"/>
    <w:link w:val="af0"/>
    <w:uiPriority w:val="99"/>
    <w:rsid w:val="00A0320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g.u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p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p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pg.ua" TargetMode="External"/><Relationship Id="rId4" Type="http://schemas.openxmlformats.org/officeDocument/2006/relationships/settings" Target="settings.xml"/><Relationship Id="rId9" Type="http://schemas.openxmlformats.org/officeDocument/2006/relationships/hyperlink" Target="http://www.tpg.ua.,&#107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90DDD-18CE-4023-B081-F1BD88CE8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15</Pages>
  <Words>9673</Words>
  <Characters>55138</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 Bezverkhnii, TPG UA - IEV</dc:creator>
  <cp:keywords/>
  <dc:description/>
  <cp:lastModifiedBy>Andrew Korobenko, TPG UA - IEV</cp:lastModifiedBy>
  <cp:revision>13</cp:revision>
  <cp:lastPrinted>2016-01-12T08:37:00Z</cp:lastPrinted>
  <dcterms:created xsi:type="dcterms:W3CDTF">2015-11-26T11:26:00Z</dcterms:created>
  <dcterms:modified xsi:type="dcterms:W3CDTF">2016-01-12T11:13:00Z</dcterms:modified>
</cp:coreProperties>
</file>