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42E" w:rsidRDefault="001E1B0B" w:rsidP="00F76D70">
      <w:pPr>
        <w:pStyle w:val="a7"/>
        <w:rPr>
          <w:b/>
          <w:sz w:val="64"/>
          <w:szCs w:val="64"/>
        </w:rPr>
      </w:pPr>
      <w:bookmarkStart w:id="0" w:name="_GoBack"/>
      <w:r>
        <w:rPr>
          <w:b/>
          <w:sz w:val="64"/>
          <w:szCs w:val="64"/>
        </w:rPr>
        <w:t>Подробнее</w:t>
      </w:r>
      <w:r w:rsidR="00D955D2" w:rsidRPr="00F76D70">
        <w:rPr>
          <w:b/>
          <w:sz w:val="64"/>
          <w:szCs w:val="64"/>
        </w:rPr>
        <w:t xml:space="preserve"> </w:t>
      </w:r>
      <w:r w:rsidR="00636D80">
        <w:rPr>
          <w:b/>
          <w:sz w:val="64"/>
          <w:szCs w:val="64"/>
        </w:rPr>
        <w:t>о Доминикане</w:t>
      </w:r>
      <w:r w:rsidR="00636D80" w:rsidRPr="00F76D70">
        <w:rPr>
          <w:b/>
          <w:sz w:val="64"/>
          <w:szCs w:val="64"/>
        </w:rPr>
        <w:t xml:space="preserve"> </w:t>
      </w:r>
      <w:r w:rsidR="00D955D2" w:rsidRPr="00F76D70">
        <w:rPr>
          <w:b/>
          <w:sz w:val="64"/>
          <w:szCs w:val="64"/>
        </w:rPr>
        <w:t xml:space="preserve">от </w:t>
      </w:r>
      <w:r w:rsidR="00D955D2" w:rsidRPr="00F76D70">
        <w:rPr>
          <w:b/>
          <w:sz w:val="64"/>
          <w:szCs w:val="64"/>
          <w:lang w:val="en-US"/>
        </w:rPr>
        <w:t>TPG</w:t>
      </w:r>
      <w:bookmarkEnd w:id="0"/>
      <w:r w:rsidR="00A24BA1" w:rsidRPr="00F76D70">
        <w:rPr>
          <w:b/>
          <w:sz w:val="64"/>
          <w:szCs w:val="64"/>
        </w:rPr>
        <w:t>:</w:t>
      </w:r>
      <w:r w:rsidR="00D955D2" w:rsidRPr="00F76D70">
        <w:rPr>
          <w:b/>
          <w:sz w:val="64"/>
          <w:szCs w:val="64"/>
        </w:rPr>
        <w:t xml:space="preserve"> </w:t>
      </w:r>
    </w:p>
    <w:p w:rsidR="000A2CD4" w:rsidRDefault="000A2CD4" w:rsidP="000A2CD4"/>
    <w:p w:rsidR="000A2CD4" w:rsidRDefault="000A2CD4" w:rsidP="001E1B0B">
      <w:pPr>
        <w:jc w:val="both"/>
      </w:pPr>
      <w:r w:rsidRPr="001E1B0B">
        <w:rPr>
          <w:b/>
          <w:i/>
        </w:rPr>
        <w:t>Доминиканская республика</w:t>
      </w:r>
      <w:r w:rsidR="00636D80">
        <w:t xml:space="preserve"> – </w:t>
      </w:r>
      <w:r>
        <w:t>уникальная страна карибского бассейна, расположена</w:t>
      </w:r>
      <w:r>
        <w:t xml:space="preserve"> в зоне тропиков. З</w:t>
      </w:r>
      <w:r>
        <w:t xml:space="preserve">десь круглый год лето, </w:t>
      </w:r>
      <w:r>
        <w:t xml:space="preserve">поэтому страна </w:t>
      </w:r>
      <w:r>
        <w:t xml:space="preserve">особенно </w:t>
      </w:r>
      <w:r>
        <w:t xml:space="preserve">любима </w:t>
      </w:r>
      <w:r>
        <w:t>турист</w:t>
      </w:r>
      <w:r>
        <w:t>ами</w:t>
      </w:r>
      <w:r>
        <w:t xml:space="preserve"> </w:t>
      </w:r>
      <w:r>
        <w:t>в зимнее время</w:t>
      </w:r>
      <w:r>
        <w:t xml:space="preserve">, когда </w:t>
      </w:r>
      <w:r>
        <w:t>в более северных широтах снег и мороз</w:t>
      </w:r>
      <w:r>
        <w:t xml:space="preserve">, </w:t>
      </w:r>
      <w:r>
        <w:t xml:space="preserve">в Доминикане </w:t>
      </w:r>
      <w:r>
        <w:t>самое время для пляжного отдыха.</w:t>
      </w:r>
      <w:r>
        <w:t xml:space="preserve"> К</w:t>
      </w:r>
      <w:r>
        <w:t>расивейшие пляжи, белый мелкий песок, море</w:t>
      </w:r>
      <w:r>
        <w:t xml:space="preserve"> </w:t>
      </w:r>
      <w:r>
        <w:t xml:space="preserve">необыкновенного цвета. Это поистине райское место для </w:t>
      </w:r>
      <w:r w:rsidR="00636D80">
        <w:t>отдыха семьи, м</w:t>
      </w:r>
      <w:r>
        <w:t>олодёжи и</w:t>
      </w:r>
      <w:r w:rsidR="00636D80">
        <w:t xml:space="preserve"> туристов, любящих наслаждаться жизнью.</w:t>
      </w:r>
    </w:p>
    <w:p w:rsidR="000A2CD4" w:rsidRDefault="000A2CD4" w:rsidP="001E1B0B">
      <w:pPr>
        <w:jc w:val="both"/>
      </w:pPr>
      <w:r>
        <w:t>Доминикана дарит пьянящую атмосферу вечного лета и праздника. Местные жители гостеприимны. Кофейные плантации, заросли сахарного тростника и бананов сменяются богатыми особняками и домами-музеями в колониальном стиле, а подводный мир</w:t>
      </w:r>
      <w:r w:rsidR="00636D80">
        <w:t xml:space="preserve"> –  </w:t>
      </w:r>
      <w:r>
        <w:t xml:space="preserve">ночными развлечениями. </w:t>
      </w:r>
    </w:p>
    <w:p w:rsidR="00BC2E58" w:rsidRPr="001E1B0B" w:rsidRDefault="00A16998" w:rsidP="00A16998">
      <w:pPr>
        <w:pStyle w:val="a3"/>
        <w:numPr>
          <w:ilvl w:val="0"/>
          <w:numId w:val="1"/>
        </w:numPr>
        <w:rPr>
          <w:b/>
          <w:i/>
          <w:sz w:val="28"/>
          <w:szCs w:val="28"/>
        </w:rPr>
      </w:pPr>
      <w:r w:rsidRPr="001E1B0B">
        <w:rPr>
          <w:b/>
          <w:i/>
          <w:sz w:val="28"/>
          <w:szCs w:val="28"/>
        </w:rPr>
        <w:t>Чартерная программа – прямой рейс на бортах</w:t>
      </w:r>
      <w:r w:rsidR="00A24BA1" w:rsidRPr="001E1B0B">
        <w:rPr>
          <w:b/>
          <w:i/>
          <w:sz w:val="28"/>
          <w:szCs w:val="28"/>
        </w:rPr>
        <w:t xml:space="preserve"> а/к </w:t>
      </w:r>
      <w:r w:rsidR="007A78C3" w:rsidRPr="001E1B0B">
        <w:rPr>
          <w:b/>
          <w:i/>
          <w:sz w:val="28"/>
          <w:szCs w:val="28"/>
        </w:rPr>
        <w:t xml:space="preserve">МАУ </w:t>
      </w:r>
    </w:p>
    <w:p w:rsidR="000A2CD4" w:rsidRDefault="000A2CD4" w:rsidP="001E1B0B">
      <w:pPr>
        <w:jc w:val="both"/>
      </w:pPr>
      <w:r>
        <w:t>Прямые рейсы из Киева в Доминикану позволяют сделать путешествие простым и доступным по цене. Прямой рейс МАУ пр</w:t>
      </w:r>
      <w:r w:rsidR="00636D80">
        <w:t>едполагает время</w:t>
      </w:r>
      <w:r>
        <w:t xml:space="preserve"> в пути 13 часов. Поэтому</w:t>
      </w:r>
      <w:r w:rsidR="00636D80">
        <w:t>,</w:t>
      </w:r>
      <w:r>
        <w:t xml:space="preserve"> в отличии от таких направлений</w:t>
      </w:r>
      <w:r w:rsidR="00636D80">
        <w:t>,</w:t>
      </w:r>
      <w:r>
        <w:t xml:space="preserve"> как Мальдивы, Маврикий и Сейшелы, Доминиканская Республика</w:t>
      </w:r>
      <w:r w:rsidR="00636D80">
        <w:t xml:space="preserve"> – </w:t>
      </w:r>
      <w:r>
        <w:t xml:space="preserve">такое же доступное для наших соотечественников место, как Таиланд. И здесь также не требуется виза. Расписание чартера очень </w:t>
      </w:r>
      <w:r w:rsidR="00636D80">
        <w:t>удобное</w:t>
      </w:r>
      <w:r>
        <w:t xml:space="preserve">, </w:t>
      </w:r>
      <w:r w:rsidR="00636D80">
        <w:t>исключает ожидание</w:t>
      </w:r>
      <w:r>
        <w:t xml:space="preserve"> </w:t>
      </w:r>
      <w:r>
        <w:rPr>
          <w:lang w:val="en-US"/>
        </w:rPr>
        <w:t>check</w:t>
      </w:r>
      <w:r>
        <w:t>-</w:t>
      </w:r>
      <w:r>
        <w:rPr>
          <w:lang w:val="en-US"/>
        </w:rPr>
        <w:t>in</w:t>
      </w:r>
      <w:r w:rsidR="00636D80">
        <w:t xml:space="preserve"> и</w:t>
      </w:r>
      <w:r>
        <w:t xml:space="preserve"> </w:t>
      </w:r>
      <w:r>
        <w:rPr>
          <w:lang w:val="en-US"/>
        </w:rPr>
        <w:t>check</w:t>
      </w:r>
      <w:r>
        <w:t>-</w:t>
      </w:r>
      <w:r>
        <w:rPr>
          <w:lang w:val="en-US"/>
        </w:rPr>
        <w:t>out</w:t>
      </w:r>
      <w:r w:rsidR="00636D80">
        <w:t>.</w:t>
      </w:r>
      <w:r>
        <w:t xml:space="preserve"> Кроме этого </w:t>
      </w:r>
      <w:r w:rsidR="00636D80">
        <w:t xml:space="preserve">в </w:t>
      </w:r>
      <w:r>
        <w:t>аэропорт</w:t>
      </w:r>
      <w:r w:rsidR="00636D80">
        <w:t>у Ла Романа прохождение контроля занимает меньше времени</w:t>
      </w:r>
      <w:r>
        <w:t xml:space="preserve">, в отличии от </w:t>
      </w:r>
      <w:r w:rsidR="00636D80">
        <w:t xml:space="preserve">привычной </w:t>
      </w:r>
      <w:r>
        <w:t>Пунта</w:t>
      </w:r>
      <w:r w:rsidR="00636D80">
        <w:t>-</w:t>
      </w:r>
      <w:r>
        <w:t>Кан</w:t>
      </w:r>
      <w:r w:rsidR="00636D80">
        <w:t>ы.</w:t>
      </w:r>
    </w:p>
    <w:p w:rsidR="000A2CD4" w:rsidRPr="000A2CD4" w:rsidRDefault="000A2CD4" w:rsidP="000A2CD4">
      <w:pPr>
        <w:rPr>
          <w:b/>
          <w:i/>
        </w:rPr>
      </w:pPr>
      <w:r w:rsidRPr="000A2CD4">
        <w:rPr>
          <w:b/>
          <w:i/>
        </w:rPr>
        <w:t>вылеты по воскресеньям и четвергам в период с 27/12/2015 по 20/03/2015</w:t>
      </w:r>
    </w:p>
    <w:p w:rsidR="000A2CD4" w:rsidRPr="000A2CD4" w:rsidRDefault="000A2CD4" w:rsidP="00A16998">
      <w:pPr>
        <w:rPr>
          <w:b/>
          <w:i/>
        </w:rPr>
      </w:pPr>
      <w:r w:rsidRPr="000A2CD4">
        <w:rPr>
          <w:b/>
          <w:i/>
          <w:lang w:val="en-US"/>
        </w:rPr>
        <w:t>PS</w:t>
      </w:r>
      <w:r w:rsidRPr="000A2CD4">
        <w:rPr>
          <w:b/>
          <w:i/>
        </w:rPr>
        <w:t>3875</w:t>
      </w:r>
      <w:r w:rsidRPr="000A2CD4">
        <w:rPr>
          <w:b/>
          <w:i/>
        </w:rPr>
        <w:tab/>
      </w:r>
      <w:r w:rsidRPr="000A2CD4">
        <w:rPr>
          <w:b/>
          <w:i/>
          <w:lang w:val="en-US"/>
        </w:rPr>
        <w:t>MAU</w:t>
      </w:r>
      <w:r w:rsidRPr="000A2CD4">
        <w:rPr>
          <w:b/>
          <w:i/>
        </w:rPr>
        <w:t xml:space="preserve"> // </w:t>
      </w:r>
      <w:r w:rsidRPr="000A2CD4">
        <w:rPr>
          <w:b/>
          <w:i/>
          <w:lang w:val="en-US"/>
        </w:rPr>
        <w:t>PS</w:t>
      </w:r>
      <w:r w:rsidRPr="000A2CD4">
        <w:rPr>
          <w:b/>
          <w:i/>
        </w:rPr>
        <w:t xml:space="preserve">3876 </w:t>
      </w:r>
      <w:r w:rsidRPr="000A2CD4">
        <w:rPr>
          <w:b/>
          <w:i/>
          <w:lang w:val="en-US"/>
        </w:rPr>
        <w:t>MAU</w:t>
      </w:r>
      <w:r w:rsidRPr="000A2CD4">
        <w:rPr>
          <w:b/>
          <w:i/>
        </w:rPr>
        <w:t xml:space="preserve"> Киев – Ла-Романа – Киев </w:t>
      </w:r>
    </w:p>
    <w:p w:rsidR="00C33C89" w:rsidRPr="000A2CD4" w:rsidRDefault="00636D80" w:rsidP="00A16998">
      <w:pPr>
        <w:rPr>
          <w:b/>
          <w:i/>
        </w:rPr>
      </w:pPr>
      <w:r w:rsidRPr="00636D80">
        <w:rPr>
          <w:b/>
          <w:i/>
          <w:color w:val="000000" w:themeColor="text1"/>
        </w:rPr>
        <w:t>Доступна о</w:t>
      </w:r>
      <w:r w:rsidR="00C33C89" w:rsidRPr="00636D80">
        <w:rPr>
          <w:b/>
          <w:i/>
          <w:color w:val="000000" w:themeColor="text1"/>
        </w:rPr>
        <w:t>нлайн продажа чартерных билетов по цене нетто –</w:t>
      </w:r>
      <w:r w:rsidR="00C33C89" w:rsidRPr="000A2CD4">
        <w:rPr>
          <w:b/>
          <w:i/>
          <w:color w:val="FF0000"/>
        </w:rPr>
        <w:t xml:space="preserve"> </w:t>
      </w:r>
      <w:hyperlink r:id="rId7" w:history="1">
        <w:r w:rsidR="00C33C89" w:rsidRPr="000A2CD4">
          <w:rPr>
            <w:rStyle w:val="a4"/>
            <w:b/>
            <w:i/>
          </w:rPr>
          <w:t>ознакомиться подробнее</w:t>
        </w:r>
      </w:hyperlink>
      <w:r w:rsidR="00C33C89" w:rsidRPr="000A2CD4">
        <w:rPr>
          <w:b/>
          <w:i/>
        </w:rPr>
        <w:t xml:space="preserve"> </w:t>
      </w:r>
    </w:p>
    <w:p w:rsidR="008D6F37" w:rsidRPr="000A2CD4" w:rsidRDefault="00636D80" w:rsidP="00A16998">
      <w:pPr>
        <w:rPr>
          <w:b/>
          <w:i/>
        </w:rPr>
      </w:pPr>
      <w:r>
        <w:rPr>
          <w:b/>
          <w:i/>
        </w:rPr>
        <w:t>Комиссия агента п</w:t>
      </w:r>
      <w:r w:rsidR="008D6F37" w:rsidRPr="000A2CD4">
        <w:rPr>
          <w:b/>
          <w:i/>
        </w:rPr>
        <w:t>ри продаже авиабилетов: 10 USD за 1 билет RT</w:t>
      </w:r>
    </w:p>
    <w:p w:rsidR="00A16998" w:rsidRPr="00636D80" w:rsidRDefault="00A1018D" w:rsidP="00636D80">
      <w:pPr>
        <w:rPr>
          <w:b/>
          <w:i/>
        </w:rPr>
      </w:pPr>
      <w:hyperlink r:id="rId8" w:history="1">
        <w:r w:rsidR="00A24BA1" w:rsidRPr="000A2CD4">
          <w:rPr>
            <w:rStyle w:val="a4"/>
            <w:b/>
            <w:i/>
          </w:rPr>
          <w:t>Расписание рейсов доступно на сайте</w:t>
        </w:r>
      </w:hyperlink>
      <w:r w:rsidR="00A24BA1" w:rsidRPr="000A2CD4">
        <w:rPr>
          <w:b/>
          <w:i/>
        </w:rPr>
        <w:t xml:space="preserve"> </w:t>
      </w:r>
    </w:p>
    <w:p w:rsidR="0039008D" w:rsidRPr="001E1B0B" w:rsidRDefault="0039008D" w:rsidP="007A78C3">
      <w:pPr>
        <w:pStyle w:val="a3"/>
        <w:numPr>
          <w:ilvl w:val="0"/>
          <w:numId w:val="1"/>
        </w:numPr>
        <w:rPr>
          <w:b/>
          <w:i/>
          <w:sz w:val="28"/>
          <w:szCs w:val="28"/>
        </w:rPr>
      </w:pPr>
      <w:r w:rsidRPr="001E1B0B">
        <w:rPr>
          <w:b/>
          <w:i/>
          <w:sz w:val="28"/>
          <w:szCs w:val="28"/>
        </w:rPr>
        <w:t>Лучшие цены в онлайне!</w:t>
      </w:r>
    </w:p>
    <w:p w:rsidR="00636D80" w:rsidRPr="00636D80" w:rsidRDefault="00636D80" w:rsidP="00636D80">
      <w:r w:rsidRPr="00636D80">
        <w:rPr>
          <w:sz w:val="28"/>
          <w:szCs w:val="28"/>
        </w:rPr>
        <w:t>…</w:t>
      </w:r>
      <w:r w:rsidRPr="00636D80">
        <w:rPr>
          <w:b/>
          <w:i/>
          <w:sz w:val="28"/>
          <w:szCs w:val="28"/>
        </w:rPr>
        <w:t>от 1</w:t>
      </w:r>
      <w:r w:rsidRPr="00636D80">
        <w:rPr>
          <w:b/>
          <w:i/>
          <w:sz w:val="28"/>
          <w:szCs w:val="28"/>
          <w:lang w:val="uk-UA"/>
        </w:rPr>
        <w:t>646</w:t>
      </w:r>
      <w:r w:rsidRPr="00636D80">
        <w:rPr>
          <w:b/>
          <w:i/>
          <w:sz w:val="28"/>
          <w:szCs w:val="28"/>
        </w:rPr>
        <w:t xml:space="preserve"> $</w:t>
      </w:r>
      <w:r>
        <w:t xml:space="preserve"> (МАУ</w:t>
      </w:r>
      <w:r w:rsidRPr="00866373">
        <w:t xml:space="preserve">) </w:t>
      </w:r>
      <w:r>
        <w:t xml:space="preserve">за 1 взрослого в пакетном туре – </w:t>
      </w:r>
      <w:hyperlink r:id="rId9" w:history="1">
        <w:r w:rsidRPr="00636D80">
          <w:rPr>
            <w:rStyle w:val="a4"/>
            <w:b/>
            <w:i/>
          </w:rPr>
          <w:t>смотреть подробнее</w:t>
        </w:r>
      </w:hyperlink>
      <w:r>
        <w:t xml:space="preserve"> </w:t>
      </w:r>
    </w:p>
    <w:p w:rsidR="000A2CD4" w:rsidRPr="00636D80" w:rsidRDefault="00636D80" w:rsidP="001E1B0B">
      <w:pPr>
        <w:jc w:val="both"/>
      </w:pPr>
      <w:r>
        <w:t>Отели в Доминикане работают по принципу “все включено”, так что во время отдыха не придется тратить дополнительные деньги</w:t>
      </w:r>
      <w:r w:rsidR="001E1B0B">
        <w:t xml:space="preserve"> на питание</w:t>
      </w:r>
      <w:r>
        <w:t>. Отели на острове</w:t>
      </w:r>
      <w:r w:rsidR="001E1B0B">
        <w:t xml:space="preserve"> – </w:t>
      </w:r>
      <w:r>
        <w:t xml:space="preserve"> это огромные комплексы с разнообразным</w:t>
      </w:r>
      <w:r w:rsidR="001E1B0B">
        <w:t xml:space="preserve">и ресторанами, дискотеками и </w:t>
      </w:r>
      <w:r>
        <w:t>вечерними шоу.</w:t>
      </w:r>
    </w:p>
    <w:p w:rsidR="00636D80" w:rsidRDefault="00636D80" w:rsidP="00636D80">
      <w:r>
        <w:rPr>
          <w:b/>
          <w:bCs/>
        </w:rPr>
        <w:t>Много дополнительных возможностей</w:t>
      </w:r>
      <w:r>
        <w:rPr>
          <w:b/>
          <w:bCs/>
        </w:rPr>
        <w:t>…</w:t>
      </w:r>
    </w:p>
    <w:p w:rsidR="00A16998" w:rsidRDefault="00636D80" w:rsidP="001E1B0B">
      <w:pPr>
        <w:jc w:val="both"/>
      </w:pPr>
      <w:r>
        <w:t xml:space="preserve">Дайвинг, виндсерфинг, путешествие в глубину нетронутой природы, шопинг в городах, основанных во времена Колумба. </w:t>
      </w:r>
      <w:r>
        <w:t>П</w:t>
      </w:r>
      <w:r>
        <w:t>осещение города художников Альтос Де Чавон, средневековых местечек, заповедника на острове Саона, коктейль «Куба Либре» и экзотическая еда на острове Баунти.</w:t>
      </w:r>
    </w:p>
    <w:p w:rsidR="00A16998" w:rsidRPr="001E1B0B" w:rsidRDefault="00A16998" w:rsidP="001E1B0B">
      <w:pPr>
        <w:pStyle w:val="a3"/>
        <w:numPr>
          <w:ilvl w:val="0"/>
          <w:numId w:val="1"/>
        </w:numPr>
        <w:rPr>
          <w:b/>
          <w:bCs/>
          <w:i/>
          <w:sz w:val="28"/>
          <w:szCs w:val="28"/>
          <w:lang w:val="uk-UA"/>
        </w:rPr>
      </w:pPr>
      <w:r w:rsidRPr="001E1B0B">
        <w:rPr>
          <w:b/>
          <w:bCs/>
          <w:i/>
          <w:sz w:val="28"/>
          <w:szCs w:val="28"/>
        </w:rPr>
        <w:t>Специальные предложения</w:t>
      </w:r>
      <w:r w:rsidR="001E1B0B" w:rsidRPr="001E1B0B">
        <w:rPr>
          <w:b/>
          <w:bCs/>
          <w:i/>
          <w:sz w:val="28"/>
          <w:szCs w:val="28"/>
        </w:rPr>
        <w:t xml:space="preserve"> от TPG</w:t>
      </w:r>
      <w:r w:rsidRPr="001E1B0B">
        <w:rPr>
          <w:b/>
          <w:bCs/>
          <w:i/>
          <w:sz w:val="28"/>
          <w:szCs w:val="28"/>
        </w:rPr>
        <w:t>!</w:t>
      </w:r>
    </w:p>
    <w:p w:rsidR="008D6F37" w:rsidRPr="008D6F37" w:rsidRDefault="008D6F37" w:rsidP="008D6F37">
      <w:pPr>
        <w:pStyle w:val="a3"/>
        <w:rPr>
          <w:b/>
          <w:bCs/>
          <w:i/>
          <w:lang w:val="uk-UA"/>
        </w:rPr>
      </w:pPr>
    </w:p>
    <w:p w:rsidR="008D6F37" w:rsidRPr="008D6F37" w:rsidRDefault="008D6F37" w:rsidP="008D6F37">
      <w:pPr>
        <w:pStyle w:val="a3"/>
        <w:numPr>
          <w:ilvl w:val="0"/>
          <w:numId w:val="4"/>
        </w:numPr>
      </w:pPr>
      <w:r w:rsidRPr="008D6F37">
        <w:rPr>
          <w:b/>
          <w:i/>
          <w:color w:val="000000" w:themeColor="text1"/>
        </w:rPr>
        <w:t>iPhone 6 в подарок</w:t>
      </w:r>
      <w:r w:rsidRPr="008D6F37">
        <w:rPr>
          <w:b/>
          <w:i/>
          <w:color w:val="000000" w:themeColor="text1"/>
        </w:rPr>
        <w:t>!</w:t>
      </w:r>
      <w:r w:rsidRPr="008D6F37">
        <w:rPr>
          <w:color w:val="000000" w:themeColor="text1"/>
        </w:rPr>
        <w:t xml:space="preserve"> </w:t>
      </w:r>
      <w:r w:rsidRPr="00C33C89">
        <w:t>При бронировании 15 человек на вылеты 07.01 и 17.01</w:t>
      </w:r>
      <w:r w:rsidR="001E1B0B">
        <w:t xml:space="preserve"> (</w:t>
      </w:r>
      <w:r w:rsidR="001E1B0B" w:rsidRPr="008D6F37">
        <w:t>на туры забронированные</w:t>
      </w:r>
      <w:r w:rsidR="001E1B0B">
        <w:t xml:space="preserve"> </w:t>
      </w:r>
      <w:r w:rsidR="001E1B0B" w:rsidRPr="00C33C89">
        <w:t>с 21.12.15 по 17.01.16</w:t>
      </w:r>
      <w:r w:rsidR="001E1B0B">
        <w:t>).</w:t>
      </w:r>
      <w:r>
        <w:br/>
      </w:r>
    </w:p>
    <w:p w:rsidR="008D6F37" w:rsidRDefault="008D6F37" w:rsidP="008D6F37">
      <w:pPr>
        <w:pStyle w:val="a3"/>
        <w:numPr>
          <w:ilvl w:val="0"/>
          <w:numId w:val="4"/>
        </w:numPr>
      </w:pPr>
      <w:r w:rsidRPr="008D6F37">
        <w:lastRenderedPageBreak/>
        <w:t xml:space="preserve">При бронировании 15 человек на вылет 17.01.16, </w:t>
      </w:r>
      <w:r w:rsidRPr="008D6F37">
        <w:rPr>
          <w:b/>
          <w:i/>
        </w:rPr>
        <w:t>7 ночей проживания в Доминиканской Республике в подарок</w:t>
      </w:r>
      <w:r>
        <w:t>!</w:t>
      </w:r>
    </w:p>
    <w:p w:rsidR="008D6F37" w:rsidRDefault="008D6F37" w:rsidP="008D6F37">
      <w:pPr>
        <w:pStyle w:val="a3"/>
        <w:numPr>
          <w:ilvl w:val="0"/>
          <w:numId w:val="4"/>
        </w:numPr>
      </w:pPr>
      <w:r w:rsidRPr="008D6F37">
        <w:rPr>
          <w:b/>
          <w:i/>
        </w:rPr>
        <w:t>Уникальная</w:t>
      </w:r>
      <w:r w:rsidRPr="008D6F37">
        <w:rPr>
          <w:b/>
          <w:i/>
          <w:lang w:val="en-US"/>
        </w:rPr>
        <w:t xml:space="preserve"> </w:t>
      </w:r>
      <w:r w:rsidRPr="008D6F37">
        <w:rPr>
          <w:b/>
          <w:i/>
        </w:rPr>
        <w:t>программа</w:t>
      </w:r>
      <w:r w:rsidRPr="008D6F37">
        <w:rPr>
          <w:b/>
          <w:i/>
          <w:lang w:val="en-US"/>
        </w:rPr>
        <w:t xml:space="preserve"> </w:t>
      </w:r>
      <w:r w:rsidRPr="008D6F37">
        <w:rPr>
          <w:b/>
          <w:i/>
        </w:rPr>
        <w:t>от</w:t>
      </w:r>
      <w:r w:rsidRPr="008D6F37">
        <w:rPr>
          <w:b/>
          <w:i/>
          <w:lang w:val="en-US"/>
        </w:rPr>
        <w:t xml:space="preserve"> Hard Rock "LIMITLESS RESORT CREDIT 1800$"!</w:t>
      </w:r>
      <w:r w:rsidRPr="008D6F37">
        <w:rPr>
          <w:lang w:val="en-US"/>
        </w:rPr>
        <w:t xml:space="preserve"> </w:t>
      </w:r>
      <w:r w:rsidRPr="00C33C89">
        <w:t>Каждый гость получает скидку 80% на услуги, которые не входят в систему «all inclusive»: spa – центр, гольф, экскурсии, салон красоты и многое другое.</w:t>
      </w:r>
    </w:p>
    <w:p w:rsidR="008D6F37" w:rsidRDefault="000A2CD4" w:rsidP="008D6F37">
      <w:pPr>
        <w:pStyle w:val="a3"/>
        <w:numPr>
          <w:ilvl w:val="0"/>
          <w:numId w:val="4"/>
        </w:numPr>
      </w:pPr>
      <w:r>
        <w:t>Ф</w:t>
      </w:r>
      <w:r w:rsidR="008D6F37">
        <w:t>иксация курса на вылет 17.01</w:t>
      </w:r>
      <w:r>
        <w:t>.2015</w:t>
      </w:r>
      <w:r w:rsidR="008D6F37">
        <w:t xml:space="preserve"> – </w:t>
      </w:r>
      <w:r w:rsidR="001E1B0B">
        <w:t>по 23.99 грн</w:t>
      </w:r>
      <w:r>
        <w:t xml:space="preserve"> – выгодная э</w:t>
      </w:r>
      <w:r w:rsidR="008D6F37">
        <w:t>кономия</w:t>
      </w:r>
    </w:p>
    <w:p w:rsidR="001E1B0B" w:rsidRDefault="001E1B0B" w:rsidP="001E1B0B">
      <w:pPr>
        <w:pStyle w:val="a3"/>
      </w:pPr>
    </w:p>
    <w:p w:rsidR="008D6F37" w:rsidRPr="001E1B0B" w:rsidRDefault="008D6F37" w:rsidP="008D6F37">
      <w:pPr>
        <w:pStyle w:val="a3"/>
        <w:numPr>
          <w:ilvl w:val="0"/>
          <w:numId w:val="1"/>
        </w:numPr>
        <w:rPr>
          <w:b/>
          <w:i/>
          <w:sz w:val="28"/>
          <w:szCs w:val="28"/>
        </w:rPr>
      </w:pPr>
      <w:r w:rsidRPr="001E1B0B">
        <w:rPr>
          <w:b/>
          <w:i/>
          <w:sz w:val="28"/>
          <w:szCs w:val="28"/>
        </w:rPr>
        <w:t>Предварительное бронирование</w:t>
      </w:r>
    </w:p>
    <w:p w:rsidR="008D6F37" w:rsidRDefault="008D6F37" w:rsidP="001E1B0B">
      <w:pPr>
        <w:ind w:left="360"/>
        <w:jc w:val="both"/>
        <w:rPr>
          <w:b/>
          <w:i/>
        </w:rPr>
      </w:pPr>
      <w:r>
        <w:t xml:space="preserve">Для Вашего удобства, создана функция предварительного бронирования заявок, с возможностью удержания в течении 24 часов – </w:t>
      </w:r>
      <w:hyperlink r:id="rId10" w:history="1">
        <w:r w:rsidRPr="008D6F37">
          <w:rPr>
            <w:rStyle w:val="a4"/>
            <w:b/>
            <w:i/>
          </w:rPr>
          <w:t>смотреть подробнее</w:t>
        </w:r>
      </w:hyperlink>
    </w:p>
    <w:p w:rsidR="008D6F37" w:rsidRDefault="008D6F37" w:rsidP="008D6F37">
      <w:pPr>
        <w:ind w:left="360"/>
        <w:rPr>
          <w:b/>
          <w:i/>
        </w:rPr>
      </w:pPr>
    </w:p>
    <w:p w:rsidR="008D6F37" w:rsidRDefault="008D6F37" w:rsidP="008D6F37">
      <w:pPr>
        <w:ind w:left="360"/>
      </w:pPr>
    </w:p>
    <w:p w:rsidR="008D6F37" w:rsidRPr="008D6F37" w:rsidRDefault="008D6F37" w:rsidP="00C33C89"/>
    <w:p w:rsidR="00C33C89" w:rsidRPr="00C33C89" w:rsidRDefault="00C33C89" w:rsidP="00DC7D3F"/>
    <w:p w:rsidR="00B04C4C" w:rsidRPr="00C33C89" w:rsidRDefault="00B04C4C" w:rsidP="0039008D">
      <w:pPr>
        <w:rPr>
          <w:b/>
          <w:i/>
        </w:rPr>
      </w:pPr>
    </w:p>
    <w:sectPr w:rsidR="00B04C4C" w:rsidRPr="00C33C89" w:rsidSect="001E1B0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18D" w:rsidRDefault="00A1018D" w:rsidP="00B04C4C">
      <w:pPr>
        <w:spacing w:after="0" w:line="240" w:lineRule="auto"/>
      </w:pPr>
      <w:r>
        <w:separator/>
      </w:r>
    </w:p>
  </w:endnote>
  <w:endnote w:type="continuationSeparator" w:id="0">
    <w:p w:rsidR="00A1018D" w:rsidRDefault="00A1018D" w:rsidP="00B04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18D" w:rsidRDefault="00A1018D" w:rsidP="00B04C4C">
      <w:pPr>
        <w:spacing w:after="0" w:line="240" w:lineRule="auto"/>
      </w:pPr>
      <w:r>
        <w:separator/>
      </w:r>
    </w:p>
  </w:footnote>
  <w:footnote w:type="continuationSeparator" w:id="0">
    <w:p w:rsidR="00A1018D" w:rsidRDefault="00A1018D" w:rsidP="00B04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E7A87"/>
    <w:multiLevelType w:val="hybridMultilevel"/>
    <w:tmpl w:val="8D5E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F7984"/>
    <w:multiLevelType w:val="hybridMultilevel"/>
    <w:tmpl w:val="11FC36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9A70F0"/>
    <w:multiLevelType w:val="hybridMultilevel"/>
    <w:tmpl w:val="8D5E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311F2D"/>
    <w:multiLevelType w:val="hybridMultilevel"/>
    <w:tmpl w:val="8D5EE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FE3"/>
    <w:rsid w:val="00050CE6"/>
    <w:rsid w:val="00073E07"/>
    <w:rsid w:val="000A2CD4"/>
    <w:rsid w:val="000B1AFE"/>
    <w:rsid w:val="000D0BB0"/>
    <w:rsid w:val="001A105B"/>
    <w:rsid w:val="001E1B0B"/>
    <w:rsid w:val="0023110A"/>
    <w:rsid w:val="002501D3"/>
    <w:rsid w:val="00296E7D"/>
    <w:rsid w:val="00311FE3"/>
    <w:rsid w:val="0039008D"/>
    <w:rsid w:val="003D1AB8"/>
    <w:rsid w:val="00472676"/>
    <w:rsid w:val="005B1AA5"/>
    <w:rsid w:val="005B3DDD"/>
    <w:rsid w:val="00636D80"/>
    <w:rsid w:val="00696847"/>
    <w:rsid w:val="007A78C3"/>
    <w:rsid w:val="00866075"/>
    <w:rsid w:val="00866373"/>
    <w:rsid w:val="008D6F37"/>
    <w:rsid w:val="00947526"/>
    <w:rsid w:val="00950694"/>
    <w:rsid w:val="00980755"/>
    <w:rsid w:val="009E07D5"/>
    <w:rsid w:val="00A1018D"/>
    <w:rsid w:val="00A16998"/>
    <w:rsid w:val="00A24BA1"/>
    <w:rsid w:val="00A4453D"/>
    <w:rsid w:val="00B04C4C"/>
    <w:rsid w:val="00B171DD"/>
    <w:rsid w:val="00B6018D"/>
    <w:rsid w:val="00B93C1E"/>
    <w:rsid w:val="00B9589E"/>
    <w:rsid w:val="00BC2E58"/>
    <w:rsid w:val="00BD3473"/>
    <w:rsid w:val="00C02C39"/>
    <w:rsid w:val="00C33C89"/>
    <w:rsid w:val="00C544B0"/>
    <w:rsid w:val="00D31FB9"/>
    <w:rsid w:val="00D37905"/>
    <w:rsid w:val="00D955D2"/>
    <w:rsid w:val="00DC7D3F"/>
    <w:rsid w:val="00DF042E"/>
    <w:rsid w:val="00E12F4F"/>
    <w:rsid w:val="00E20015"/>
    <w:rsid w:val="00E2619D"/>
    <w:rsid w:val="00E86964"/>
    <w:rsid w:val="00E923F3"/>
    <w:rsid w:val="00F53883"/>
    <w:rsid w:val="00F7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4F6F2-F54F-4DB2-B04C-A3CBB57BB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50CE6"/>
  </w:style>
  <w:style w:type="paragraph" w:styleId="a3">
    <w:name w:val="List Paragraph"/>
    <w:basedOn w:val="a"/>
    <w:uiPriority w:val="34"/>
    <w:qFormat/>
    <w:rsid w:val="00D955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44B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261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2619D"/>
    <w:rPr>
      <w:rFonts w:ascii="Segoe UI" w:hAnsi="Segoe UI" w:cs="Segoe UI"/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8660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7"/>
    <w:uiPriority w:val="10"/>
    <w:rsid w:val="008660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header"/>
    <w:basedOn w:val="a"/>
    <w:link w:val="aa"/>
    <w:uiPriority w:val="99"/>
    <w:unhideWhenUsed/>
    <w:rsid w:val="00B04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04C4C"/>
  </w:style>
  <w:style w:type="paragraph" w:styleId="ab">
    <w:name w:val="footer"/>
    <w:basedOn w:val="a"/>
    <w:link w:val="ac"/>
    <w:uiPriority w:val="99"/>
    <w:unhideWhenUsed/>
    <w:rsid w:val="00B04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04C4C"/>
  </w:style>
  <w:style w:type="paragraph" w:styleId="ad">
    <w:name w:val="Normal (Web)"/>
    <w:basedOn w:val="a"/>
    <w:uiPriority w:val="99"/>
    <w:semiHidden/>
    <w:unhideWhenUsed/>
    <w:rsid w:val="00C02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02C39"/>
    <w:rPr>
      <w:b/>
      <w:bCs/>
    </w:rPr>
  </w:style>
  <w:style w:type="character" w:styleId="af">
    <w:name w:val="FollowedHyperlink"/>
    <w:basedOn w:val="a0"/>
    <w:uiPriority w:val="99"/>
    <w:semiHidden/>
    <w:unhideWhenUsed/>
    <w:rsid w:val="0039008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3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1576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1687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78576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443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474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5909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11718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1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9" w:color="FD796E"/>
                <w:bottom w:val="none" w:sz="0" w:space="0" w:color="auto"/>
                <w:right w:val="none" w:sz="0" w:space="0" w:color="auto"/>
              </w:divBdr>
              <w:divsChild>
                <w:div w:id="214715781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253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850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3208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2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64420">
          <w:marLeft w:val="825"/>
          <w:marRight w:val="825"/>
          <w:marTop w:val="0"/>
          <w:marBottom w:val="8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pg.ua/ru/airtickets/tab-availability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pg.ua/ru/airtickets/tab-charte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tpg.ua/ru/agencies/Predvaritelnaya-bron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pg.ua/ru/choosetour/029c09199f6b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Nefedova, TPG UA - IEV</dc:creator>
  <cp:keywords/>
  <dc:description/>
  <cp:lastModifiedBy>Daria Nefedova, TPG UA - IEV</cp:lastModifiedBy>
  <cp:revision>36</cp:revision>
  <cp:lastPrinted>2015-10-27T09:26:00Z</cp:lastPrinted>
  <dcterms:created xsi:type="dcterms:W3CDTF">2015-10-27T08:05:00Z</dcterms:created>
  <dcterms:modified xsi:type="dcterms:W3CDTF">2015-12-21T11:27:00Z</dcterms:modified>
</cp:coreProperties>
</file>